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415F2" w14:textId="77777777" w:rsidR="00F8389A" w:rsidRPr="00725899" w:rsidRDefault="00F8389A">
      <w:pPr>
        <w:rPr>
          <w:rFonts w:ascii="Arial" w:hAnsi="Arial" w:cs="Arial"/>
        </w:rPr>
      </w:pPr>
    </w:p>
    <w:tbl>
      <w:tblPr>
        <w:tblW w:w="9498" w:type="dxa"/>
        <w:tblInd w:w="-34" w:type="dxa"/>
        <w:tblBorders>
          <w:bottom w:val="double" w:sz="4" w:space="0" w:color="auto"/>
        </w:tblBorders>
        <w:tblLayout w:type="fixed"/>
        <w:tblLook w:val="04A0" w:firstRow="1" w:lastRow="0" w:firstColumn="1" w:lastColumn="0" w:noHBand="0" w:noVBand="1"/>
      </w:tblPr>
      <w:tblGrid>
        <w:gridCol w:w="2552"/>
        <w:gridCol w:w="6946"/>
      </w:tblGrid>
      <w:tr w:rsidR="00F8389A" w:rsidRPr="00725899" w14:paraId="7CF70A52" w14:textId="77777777" w:rsidTr="005E4EC8">
        <w:trPr>
          <w:trHeight w:val="1279"/>
        </w:trPr>
        <w:tc>
          <w:tcPr>
            <w:tcW w:w="2552" w:type="dxa"/>
          </w:tcPr>
          <w:p w14:paraId="305AAC9F" w14:textId="77777777" w:rsidR="00F8389A" w:rsidRPr="00725899" w:rsidRDefault="00F8389A" w:rsidP="005E4EC8">
            <w:pPr>
              <w:pStyle w:val="Textkrper"/>
              <w:spacing w:after="0"/>
              <w:ind w:right="742"/>
              <w:jc w:val="left"/>
              <w:rPr>
                <w:rFonts w:ascii="Arial" w:hAnsi="Arial" w:cs="Arial"/>
                <w:sz w:val="20"/>
              </w:rPr>
            </w:pPr>
            <w:r w:rsidRPr="00725899">
              <w:rPr>
                <w:rFonts w:ascii="Arial" w:hAnsi="Arial" w:cs="Arial"/>
                <w:noProof/>
                <w:sz w:val="20"/>
              </w:rPr>
              <w:drawing>
                <wp:inline distT="0" distB="0" distL="0" distR="0" wp14:anchorId="1880BC7E" wp14:editId="1DCBE1C7">
                  <wp:extent cx="1143000" cy="771525"/>
                  <wp:effectExtent l="19050" t="0" r="0" b="0"/>
                  <wp:docPr id="2" name="Bild 19" descr="o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 descr="obers"/>
                          <pic:cNvPicPr>
                            <a:picLocks noChangeAspect="1" noChangeArrowheads="1"/>
                          </pic:cNvPicPr>
                        </pic:nvPicPr>
                        <pic:blipFill>
                          <a:blip r:embed="rId8" cstate="print"/>
                          <a:srcRect/>
                          <a:stretch>
                            <a:fillRect/>
                          </a:stretch>
                        </pic:blipFill>
                        <pic:spPr bwMode="auto">
                          <a:xfrm>
                            <a:off x="0" y="0"/>
                            <a:ext cx="1143000" cy="771525"/>
                          </a:xfrm>
                          <a:prstGeom prst="rect">
                            <a:avLst/>
                          </a:prstGeom>
                          <a:noFill/>
                          <a:ln w="9525">
                            <a:noFill/>
                            <a:miter lim="800000"/>
                            <a:headEnd/>
                            <a:tailEnd/>
                          </a:ln>
                        </pic:spPr>
                      </pic:pic>
                    </a:graphicData>
                  </a:graphic>
                </wp:inline>
              </w:drawing>
            </w:r>
          </w:p>
        </w:tc>
        <w:tc>
          <w:tcPr>
            <w:tcW w:w="6946" w:type="dxa"/>
          </w:tcPr>
          <w:p w14:paraId="219D2316" w14:textId="77777777" w:rsidR="00F8389A" w:rsidRPr="00725899" w:rsidRDefault="00F8389A" w:rsidP="005E4EC8">
            <w:pPr>
              <w:pStyle w:val="Textkrper"/>
              <w:spacing w:after="0"/>
              <w:ind w:left="34"/>
              <w:jc w:val="left"/>
              <w:rPr>
                <w:rFonts w:ascii="Arial" w:hAnsi="Arial" w:cs="Arial"/>
                <w:color w:val="000000"/>
                <w:szCs w:val="24"/>
              </w:rPr>
            </w:pPr>
            <w:r w:rsidRPr="00725899">
              <w:rPr>
                <w:rFonts w:ascii="Arial" w:hAnsi="Arial" w:cs="Arial"/>
                <w:color w:val="000000"/>
                <w:szCs w:val="24"/>
              </w:rPr>
              <w:t>CARL FRIEDRICH VON WEIZSÄCKER–GYMNASIUM</w:t>
            </w:r>
            <w:r w:rsidRPr="00725899">
              <w:rPr>
                <w:rFonts w:ascii="Arial" w:hAnsi="Arial" w:cs="Arial"/>
                <w:color w:val="000000"/>
                <w:szCs w:val="24"/>
              </w:rPr>
              <w:br/>
              <w:t>Städt. Gymnasium Ratingen-Mitte</w:t>
            </w:r>
          </w:p>
          <w:p w14:paraId="2457B5DF" w14:textId="77777777" w:rsidR="00F8389A" w:rsidRPr="00725899" w:rsidRDefault="00F8389A" w:rsidP="005E4EC8">
            <w:pPr>
              <w:pStyle w:val="Textkrper"/>
              <w:spacing w:after="0"/>
              <w:ind w:left="34"/>
              <w:jc w:val="left"/>
              <w:rPr>
                <w:rFonts w:ascii="Arial" w:hAnsi="Arial" w:cs="Arial"/>
                <w:color w:val="000000"/>
                <w:szCs w:val="24"/>
              </w:rPr>
            </w:pPr>
          </w:p>
          <w:p w14:paraId="53E8EC4D" w14:textId="77777777" w:rsidR="00F8389A" w:rsidRPr="00725899" w:rsidRDefault="00F8389A" w:rsidP="005E4EC8">
            <w:pPr>
              <w:pStyle w:val="Textkrper"/>
              <w:tabs>
                <w:tab w:val="left" w:pos="5890"/>
              </w:tabs>
              <w:spacing w:after="0"/>
              <w:ind w:left="34"/>
              <w:jc w:val="left"/>
              <w:rPr>
                <w:rFonts w:ascii="Arial" w:hAnsi="Arial" w:cs="Arial"/>
                <w:color w:val="000000"/>
                <w:szCs w:val="24"/>
              </w:rPr>
            </w:pPr>
          </w:p>
          <w:p w14:paraId="29BE19F8" w14:textId="77777777" w:rsidR="00F8389A" w:rsidRPr="00725899" w:rsidRDefault="00F8389A" w:rsidP="005E4EC8">
            <w:pPr>
              <w:pStyle w:val="Textkrper"/>
              <w:spacing w:after="0"/>
              <w:ind w:right="344"/>
              <w:jc w:val="left"/>
              <w:rPr>
                <w:rFonts w:ascii="Arial" w:hAnsi="Arial" w:cs="Arial"/>
                <w:sz w:val="20"/>
              </w:rPr>
            </w:pPr>
          </w:p>
        </w:tc>
      </w:tr>
    </w:tbl>
    <w:p w14:paraId="2C53D3B7" w14:textId="77777777" w:rsidR="00F8389A" w:rsidRPr="00725899" w:rsidRDefault="00F8389A" w:rsidP="00F8389A">
      <w:pPr>
        <w:rPr>
          <w:rFonts w:ascii="Arial" w:hAnsi="Arial" w:cs="Arial"/>
        </w:rPr>
      </w:pPr>
    </w:p>
    <w:p w14:paraId="26EDEAEC" w14:textId="77777777" w:rsidR="00F8389A" w:rsidRPr="00725899" w:rsidRDefault="00F8389A" w:rsidP="00F8389A">
      <w:pPr>
        <w:jc w:val="center"/>
        <w:rPr>
          <w:rFonts w:ascii="Arial" w:hAnsi="Arial" w:cs="Arial"/>
          <w:b/>
          <w:bCs/>
          <w:sz w:val="24"/>
          <w:szCs w:val="24"/>
        </w:rPr>
      </w:pPr>
      <w:r w:rsidRPr="00725899">
        <w:rPr>
          <w:rFonts w:ascii="Arial" w:hAnsi="Arial" w:cs="Arial"/>
          <w:b/>
          <w:bCs/>
          <w:sz w:val="24"/>
          <w:szCs w:val="24"/>
        </w:rPr>
        <w:t xml:space="preserve">Schulinterner Lehrplan zum Kernlehrplan für </w:t>
      </w:r>
    </w:p>
    <w:p w14:paraId="105A389A" w14:textId="77777777" w:rsidR="00F8389A" w:rsidRPr="00725899" w:rsidRDefault="00F8389A" w:rsidP="00F8389A">
      <w:pPr>
        <w:jc w:val="center"/>
        <w:rPr>
          <w:rFonts w:ascii="Arial" w:hAnsi="Arial" w:cs="Arial"/>
          <w:b/>
          <w:bCs/>
          <w:sz w:val="24"/>
          <w:szCs w:val="24"/>
        </w:rPr>
      </w:pPr>
      <w:r w:rsidRPr="00725899">
        <w:rPr>
          <w:rFonts w:ascii="Arial" w:hAnsi="Arial" w:cs="Arial"/>
          <w:b/>
          <w:bCs/>
          <w:sz w:val="24"/>
          <w:szCs w:val="24"/>
        </w:rPr>
        <w:t>Englisch</w:t>
      </w:r>
    </w:p>
    <w:p w14:paraId="703A2FC1" w14:textId="77777777" w:rsidR="00F8389A" w:rsidRPr="00725899" w:rsidRDefault="0074312B" w:rsidP="00F8389A">
      <w:pPr>
        <w:jc w:val="center"/>
        <w:rPr>
          <w:rFonts w:ascii="Arial" w:hAnsi="Arial" w:cs="Arial"/>
          <w:b/>
          <w:bCs/>
          <w:sz w:val="24"/>
          <w:szCs w:val="24"/>
          <w:u w:val="single"/>
        </w:rPr>
      </w:pPr>
      <w:r w:rsidRPr="00725899">
        <w:rPr>
          <w:rFonts w:ascii="Arial" w:hAnsi="Arial" w:cs="Arial"/>
          <w:b/>
          <w:bCs/>
          <w:sz w:val="24"/>
          <w:szCs w:val="24"/>
          <w:u w:val="single"/>
        </w:rPr>
        <w:t>Sekundarstufe II</w:t>
      </w:r>
    </w:p>
    <w:p w14:paraId="0332E071" w14:textId="77777777" w:rsidR="00725899" w:rsidRPr="00725899" w:rsidRDefault="00725899" w:rsidP="00F8389A">
      <w:pPr>
        <w:jc w:val="center"/>
        <w:rPr>
          <w:rFonts w:ascii="Arial" w:hAnsi="Arial" w:cs="Arial"/>
          <w:b/>
          <w:bCs/>
          <w:sz w:val="24"/>
          <w:szCs w:val="24"/>
          <w:u w:val="single"/>
        </w:rPr>
      </w:pPr>
    </w:p>
    <w:sdt>
      <w:sdtPr>
        <w:rPr>
          <w:rFonts w:asciiTheme="minorHAnsi" w:eastAsiaTheme="minorHAnsi" w:hAnsiTheme="minorHAnsi" w:cstheme="minorBidi"/>
          <w:b w:val="0"/>
          <w:bCs/>
          <w:iCs w:val="0"/>
          <w:noProof w:val="0"/>
        </w:rPr>
        <w:id w:val="687998574"/>
        <w:docPartObj>
          <w:docPartGallery w:val="Table of Contents"/>
          <w:docPartUnique/>
        </w:docPartObj>
      </w:sdtPr>
      <w:sdtEndPr>
        <w:rPr>
          <w:rFonts w:ascii="Arial" w:eastAsia="Calibri" w:hAnsi="Arial" w:cs="Arial"/>
          <w:b/>
          <w:bCs w:val="0"/>
          <w:iCs/>
          <w:noProof/>
        </w:rPr>
      </w:sdtEndPr>
      <w:sdtContent>
        <w:p w14:paraId="7431E6F0" w14:textId="5A6FA4AB" w:rsidR="00272CBC" w:rsidRDefault="004576A8">
          <w:pPr>
            <w:pStyle w:val="Verzeichnis1"/>
            <w:rPr>
              <w:rFonts w:asciiTheme="minorHAnsi" w:eastAsiaTheme="minorEastAsia" w:hAnsiTheme="minorHAnsi" w:cstheme="minorBidi"/>
              <w:b w:val="0"/>
              <w:iCs w:val="0"/>
              <w:kern w:val="2"/>
              <w:lang w:eastAsia="de-DE"/>
              <w14:ligatures w14:val="standardContextual"/>
            </w:rPr>
          </w:pPr>
          <w:r>
            <w:rPr>
              <w:sz w:val="24"/>
              <w:szCs w:val="24"/>
            </w:rPr>
            <w:fldChar w:fldCharType="begin"/>
          </w:r>
          <w:r>
            <w:rPr>
              <w:sz w:val="24"/>
              <w:szCs w:val="24"/>
            </w:rPr>
            <w:instrText xml:space="preserve"> TOC \o "1-2" \h \z \u </w:instrText>
          </w:r>
          <w:r>
            <w:rPr>
              <w:sz w:val="24"/>
              <w:szCs w:val="24"/>
            </w:rPr>
            <w:fldChar w:fldCharType="separate"/>
          </w:r>
          <w:hyperlink w:anchor="_Toc150881770" w:history="1">
            <w:r w:rsidR="00272CBC" w:rsidRPr="008240B5">
              <w:rPr>
                <w:rStyle w:val="Hyperlink"/>
              </w:rPr>
              <w:t>1.</w:t>
            </w:r>
            <w:r w:rsidR="00272CBC">
              <w:rPr>
                <w:rFonts w:asciiTheme="minorHAnsi" w:eastAsiaTheme="minorEastAsia" w:hAnsiTheme="minorHAnsi" w:cstheme="minorBidi"/>
                <w:b w:val="0"/>
                <w:iCs w:val="0"/>
                <w:kern w:val="2"/>
                <w:lang w:eastAsia="de-DE"/>
                <w14:ligatures w14:val="standardContextual"/>
              </w:rPr>
              <w:tab/>
            </w:r>
            <w:r w:rsidR="00272CBC" w:rsidRPr="008240B5">
              <w:rPr>
                <w:rStyle w:val="Hyperlink"/>
              </w:rPr>
              <w:t>Das Fach Englisch am Carl Friedrich von Weizsäcker-Gymnasium</w:t>
            </w:r>
            <w:r w:rsidR="00272CBC">
              <w:rPr>
                <w:webHidden/>
              </w:rPr>
              <w:tab/>
            </w:r>
            <w:r w:rsidR="00272CBC">
              <w:rPr>
                <w:webHidden/>
              </w:rPr>
              <w:fldChar w:fldCharType="begin"/>
            </w:r>
            <w:r w:rsidR="00272CBC">
              <w:rPr>
                <w:webHidden/>
              </w:rPr>
              <w:instrText xml:space="preserve"> PAGEREF _Toc150881770 \h </w:instrText>
            </w:r>
            <w:r w:rsidR="00272CBC">
              <w:rPr>
                <w:webHidden/>
              </w:rPr>
            </w:r>
            <w:r w:rsidR="00272CBC">
              <w:rPr>
                <w:webHidden/>
              </w:rPr>
              <w:fldChar w:fldCharType="separate"/>
            </w:r>
            <w:r w:rsidR="00272CBC">
              <w:rPr>
                <w:webHidden/>
              </w:rPr>
              <w:t>2</w:t>
            </w:r>
            <w:r w:rsidR="00272CBC">
              <w:rPr>
                <w:webHidden/>
              </w:rPr>
              <w:fldChar w:fldCharType="end"/>
            </w:r>
          </w:hyperlink>
        </w:p>
        <w:p w14:paraId="397571C2" w14:textId="32C9A5A0" w:rsidR="00272CBC" w:rsidRDefault="00000000">
          <w:pPr>
            <w:pStyle w:val="Verzeichnis2"/>
            <w:tabs>
              <w:tab w:val="left" w:pos="880"/>
              <w:tab w:val="right" w:leader="dot" w:pos="9062"/>
            </w:tabs>
            <w:rPr>
              <w:rFonts w:asciiTheme="minorHAnsi" w:eastAsiaTheme="minorEastAsia" w:hAnsiTheme="minorHAnsi" w:cstheme="minorBidi"/>
              <w:noProof/>
              <w:kern w:val="2"/>
              <w:lang w:eastAsia="de-DE"/>
              <w14:ligatures w14:val="standardContextual"/>
            </w:rPr>
          </w:pPr>
          <w:hyperlink w:anchor="_Toc150881771" w:history="1">
            <w:r w:rsidR="00272CBC" w:rsidRPr="008240B5">
              <w:rPr>
                <w:rStyle w:val="Hyperlink"/>
                <w:noProof/>
              </w:rPr>
              <w:t>1.1.</w:t>
            </w:r>
            <w:r w:rsidR="00272CBC">
              <w:rPr>
                <w:rFonts w:asciiTheme="minorHAnsi" w:eastAsiaTheme="minorEastAsia" w:hAnsiTheme="minorHAnsi" w:cstheme="minorBidi"/>
                <w:noProof/>
                <w:kern w:val="2"/>
                <w:lang w:eastAsia="de-DE"/>
                <w14:ligatures w14:val="standardContextual"/>
              </w:rPr>
              <w:tab/>
            </w:r>
            <w:r w:rsidR="00272CBC" w:rsidRPr="008240B5">
              <w:rPr>
                <w:rStyle w:val="Hyperlink"/>
                <w:noProof/>
              </w:rPr>
              <w:t>Außerunterrichtliches Engagement</w:t>
            </w:r>
            <w:r w:rsidR="00272CBC">
              <w:rPr>
                <w:noProof/>
                <w:webHidden/>
              </w:rPr>
              <w:tab/>
            </w:r>
            <w:r w:rsidR="00272CBC">
              <w:rPr>
                <w:noProof/>
                <w:webHidden/>
              </w:rPr>
              <w:fldChar w:fldCharType="begin"/>
            </w:r>
            <w:r w:rsidR="00272CBC">
              <w:rPr>
                <w:noProof/>
                <w:webHidden/>
              </w:rPr>
              <w:instrText xml:space="preserve"> PAGEREF _Toc150881771 \h </w:instrText>
            </w:r>
            <w:r w:rsidR="00272CBC">
              <w:rPr>
                <w:noProof/>
                <w:webHidden/>
              </w:rPr>
            </w:r>
            <w:r w:rsidR="00272CBC">
              <w:rPr>
                <w:noProof/>
                <w:webHidden/>
              </w:rPr>
              <w:fldChar w:fldCharType="separate"/>
            </w:r>
            <w:r w:rsidR="00272CBC">
              <w:rPr>
                <w:noProof/>
                <w:webHidden/>
              </w:rPr>
              <w:t>2</w:t>
            </w:r>
            <w:r w:rsidR="00272CBC">
              <w:rPr>
                <w:noProof/>
                <w:webHidden/>
              </w:rPr>
              <w:fldChar w:fldCharType="end"/>
            </w:r>
          </w:hyperlink>
        </w:p>
        <w:p w14:paraId="699A00F5" w14:textId="4EA8E1C4" w:rsidR="00272CBC" w:rsidRDefault="00000000">
          <w:pPr>
            <w:pStyle w:val="Verzeichnis2"/>
            <w:tabs>
              <w:tab w:val="left" w:pos="880"/>
              <w:tab w:val="right" w:leader="dot" w:pos="9062"/>
            </w:tabs>
            <w:rPr>
              <w:rFonts w:asciiTheme="minorHAnsi" w:eastAsiaTheme="minorEastAsia" w:hAnsiTheme="minorHAnsi" w:cstheme="minorBidi"/>
              <w:noProof/>
              <w:kern w:val="2"/>
              <w:lang w:eastAsia="de-DE"/>
              <w14:ligatures w14:val="standardContextual"/>
            </w:rPr>
          </w:pPr>
          <w:hyperlink w:anchor="_Toc150881772" w:history="1">
            <w:r w:rsidR="00272CBC" w:rsidRPr="008240B5">
              <w:rPr>
                <w:rStyle w:val="Hyperlink"/>
                <w:noProof/>
              </w:rPr>
              <w:t>1.2.</w:t>
            </w:r>
            <w:r w:rsidR="00272CBC">
              <w:rPr>
                <w:rFonts w:asciiTheme="minorHAnsi" w:eastAsiaTheme="minorEastAsia" w:hAnsiTheme="minorHAnsi" w:cstheme="minorBidi"/>
                <w:noProof/>
                <w:kern w:val="2"/>
                <w:lang w:eastAsia="de-DE"/>
                <w14:ligatures w14:val="standardContextual"/>
              </w:rPr>
              <w:tab/>
            </w:r>
            <w:r w:rsidR="00272CBC" w:rsidRPr="008240B5">
              <w:rPr>
                <w:rStyle w:val="Hyperlink"/>
                <w:noProof/>
              </w:rPr>
              <w:t>Bedingungen des Unterrichts</w:t>
            </w:r>
            <w:r w:rsidR="00272CBC">
              <w:rPr>
                <w:noProof/>
                <w:webHidden/>
              </w:rPr>
              <w:tab/>
            </w:r>
            <w:r w:rsidR="00272CBC">
              <w:rPr>
                <w:noProof/>
                <w:webHidden/>
              </w:rPr>
              <w:fldChar w:fldCharType="begin"/>
            </w:r>
            <w:r w:rsidR="00272CBC">
              <w:rPr>
                <w:noProof/>
                <w:webHidden/>
              </w:rPr>
              <w:instrText xml:space="preserve"> PAGEREF _Toc150881772 \h </w:instrText>
            </w:r>
            <w:r w:rsidR="00272CBC">
              <w:rPr>
                <w:noProof/>
                <w:webHidden/>
              </w:rPr>
            </w:r>
            <w:r w:rsidR="00272CBC">
              <w:rPr>
                <w:noProof/>
                <w:webHidden/>
              </w:rPr>
              <w:fldChar w:fldCharType="separate"/>
            </w:r>
            <w:r w:rsidR="00272CBC">
              <w:rPr>
                <w:noProof/>
                <w:webHidden/>
              </w:rPr>
              <w:t>3</w:t>
            </w:r>
            <w:r w:rsidR="00272CBC">
              <w:rPr>
                <w:noProof/>
                <w:webHidden/>
              </w:rPr>
              <w:fldChar w:fldCharType="end"/>
            </w:r>
          </w:hyperlink>
        </w:p>
        <w:p w14:paraId="54239CE8" w14:textId="5335182F" w:rsidR="00272CBC" w:rsidRDefault="00000000">
          <w:pPr>
            <w:pStyle w:val="Verzeichnis2"/>
            <w:tabs>
              <w:tab w:val="left" w:pos="880"/>
              <w:tab w:val="right" w:leader="dot" w:pos="9062"/>
            </w:tabs>
            <w:rPr>
              <w:rFonts w:asciiTheme="minorHAnsi" w:eastAsiaTheme="minorEastAsia" w:hAnsiTheme="minorHAnsi" w:cstheme="minorBidi"/>
              <w:noProof/>
              <w:kern w:val="2"/>
              <w:lang w:eastAsia="de-DE"/>
              <w14:ligatures w14:val="standardContextual"/>
            </w:rPr>
          </w:pPr>
          <w:hyperlink w:anchor="_Toc150881773" w:history="1">
            <w:r w:rsidR="00272CBC" w:rsidRPr="008240B5">
              <w:rPr>
                <w:rStyle w:val="Hyperlink"/>
                <w:noProof/>
              </w:rPr>
              <w:t>1.3.</w:t>
            </w:r>
            <w:r w:rsidR="00272CBC">
              <w:rPr>
                <w:rFonts w:asciiTheme="minorHAnsi" w:eastAsiaTheme="minorEastAsia" w:hAnsiTheme="minorHAnsi" w:cstheme="minorBidi"/>
                <w:noProof/>
                <w:kern w:val="2"/>
                <w:lang w:eastAsia="de-DE"/>
                <w14:ligatures w14:val="standardContextual"/>
              </w:rPr>
              <w:tab/>
            </w:r>
            <w:r w:rsidR="00272CBC" w:rsidRPr="008240B5">
              <w:rPr>
                <w:rStyle w:val="Hyperlink"/>
                <w:noProof/>
              </w:rPr>
              <w:t>Aufgaben und Ziele des Fachs</w:t>
            </w:r>
            <w:r w:rsidR="00272CBC">
              <w:rPr>
                <w:noProof/>
                <w:webHidden/>
              </w:rPr>
              <w:tab/>
            </w:r>
            <w:r w:rsidR="00272CBC">
              <w:rPr>
                <w:noProof/>
                <w:webHidden/>
              </w:rPr>
              <w:fldChar w:fldCharType="begin"/>
            </w:r>
            <w:r w:rsidR="00272CBC">
              <w:rPr>
                <w:noProof/>
                <w:webHidden/>
              </w:rPr>
              <w:instrText xml:space="preserve"> PAGEREF _Toc150881773 \h </w:instrText>
            </w:r>
            <w:r w:rsidR="00272CBC">
              <w:rPr>
                <w:noProof/>
                <w:webHidden/>
              </w:rPr>
            </w:r>
            <w:r w:rsidR="00272CBC">
              <w:rPr>
                <w:noProof/>
                <w:webHidden/>
              </w:rPr>
              <w:fldChar w:fldCharType="separate"/>
            </w:r>
            <w:r w:rsidR="00272CBC">
              <w:rPr>
                <w:noProof/>
                <w:webHidden/>
              </w:rPr>
              <w:t>3</w:t>
            </w:r>
            <w:r w:rsidR="00272CBC">
              <w:rPr>
                <w:noProof/>
                <w:webHidden/>
              </w:rPr>
              <w:fldChar w:fldCharType="end"/>
            </w:r>
          </w:hyperlink>
        </w:p>
        <w:p w14:paraId="75474B51" w14:textId="395199E9" w:rsidR="00272CBC" w:rsidRDefault="00000000">
          <w:pPr>
            <w:pStyle w:val="Verzeichnis1"/>
            <w:rPr>
              <w:rFonts w:asciiTheme="minorHAnsi" w:eastAsiaTheme="minorEastAsia" w:hAnsiTheme="minorHAnsi" w:cstheme="minorBidi"/>
              <w:b w:val="0"/>
              <w:iCs w:val="0"/>
              <w:kern w:val="2"/>
              <w:lang w:eastAsia="de-DE"/>
              <w14:ligatures w14:val="standardContextual"/>
            </w:rPr>
          </w:pPr>
          <w:hyperlink w:anchor="_Toc150881774" w:history="1">
            <w:r w:rsidR="00272CBC" w:rsidRPr="008240B5">
              <w:rPr>
                <w:rStyle w:val="Hyperlink"/>
              </w:rPr>
              <w:t>2.</w:t>
            </w:r>
            <w:r w:rsidR="00272CBC">
              <w:rPr>
                <w:rFonts w:asciiTheme="minorHAnsi" w:eastAsiaTheme="minorEastAsia" w:hAnsiTheme="minorHAnsi" w:cstheme="minorBidi"/>
                <w:b w:val="0"/>
                <w:iCs w:val="0"/>
                <w:kern w:val="2"/>
                <w:lang w:eastAsia="de-DE"/>
                <w14:ligatures w14:val="standardContextual"/>
              </w:rPr>
              <w:tab/>
            </w:r>
            <w:r w:rsidR="00272CBC" w:rsidRPr="008240B5">
              <w:rPr>
                <w:rStyle w:val="Hyperlink"/>
              </w:rPr>
              <w:t>Entscheidungen zum Unterricht</w:t>
            </w:r>
            <w:r w:rsidR="00272CBC">
              <w:rPr>
                <w:webHidden/>
              </w:rPr>
              <w:tab/>
            </w:r>
            <w:r w:rsidR="00272CBC">
              <w:rPr>
                <w:webHidden/>
              </w:rPr>
              <w:fldChar w:fldCharType="begin"/>
            </w:r>
            <w:r w:rsidR="00272CBC">
              <w:rPr>
                <w:webHidden/>
              </w:rPr>
              <w:instrText xml:space="preserve"> PAGEREF _Toc150881774 \h </w:instrText>
            </w:r>
            <w:r w:rsidR="00272CBC">
              <w:rPr>
                <w:webHidden/>
              </w:rPr>
            </w:r>
            <w:r w:rsidR="00272CBC">
              <w:rPr>
                <w:webHidden/>
              </w:rPr>
              <w:fldChar w:fldCharType="separate"/>
            </w:r>
            <w:r w:rsidR="00272CBC">
              <w:rPr>
                <w:webHidden/>
              </w:rPr>
              <w:t>4</w:t>
            </w:r>
            <w:r w:rsidR="00272CBC">
              <w:rPr>
                <w:webHidden/>
              </w:rPr>
              <w:fldChar w:fldCharType="end"/>
            </w:r>
          </w:hyperlink>
        </w:p>
        <w:p w14:paraId="4B2156DD" w14:textId="2FB17ABD" w:rsidR="00272CBC" w:rsidRDefault="00000000">
          <w:pPr>
            <w:pStyle w:val="Verzeichnis2"/>
            <w:tabs>
              <w:tab w:val="left" w:pos="880"/>
              <w:tab w:val="right" w:leader="dot" w:pos="9062"/>
            </w:tabs>
            <w:rPr>
              <w:rFonts w:asciiTheme="minorHAnsi" w:eastAsiaTheme="minorEastAsia" w:hAnsiTheme="minorHAnsi" w:cstheme="minorBidi"/>
              <w:noProof/>
              <w:kern w:val="2"/>
              <w:lang w:eastAsia="de-DE"/>
              <w14:ligatures w14:val="standardContextual"/>
            </w:rPr>
          </w:pPr>
          <w:hyperlink w:anchor="_Toc150881777" w:history="1">
            <w:r w:rsidR="00272CBC" w:rsidRPr="008240B5">
              <w:rPr>
                <w:rStyle w:val="Hyperlink"/>
                <w:rFonts w:cs="Arial"/>
                <w:noProof/>
              </w:rPr>
              <w:t>2.1.</w:t>
            </w:r>
            <w:r w:rsidR="00272CBC">
              <w:rPr>
                <w:rFonts w:asciiTheme="minorHAnsi" w:eastAsiaTheme="minorEastAsia" w:hAnsiTheme="minorHAnsi" w:cstheme="minorBidi"/>
                <w:noProof/>
                <w:kern w:val="2"/>
                <w:lang w:eastAsia="de-DE"/>
                <w14:ligatures w14:val="standardContextual"/>
              </w:rPr>
              <w:tab/>
            </w:r>
            <w:r w:rsidR="00272CBC" w:rsidRPr="008240B5">
              <w:rPr>
                <w:rStyle w:val="Hyperlink"/>
                <w:rFonts w:cs="Arial"/>
                <w:noProof/>
              </w:rPr>
              <w:t>Übersichtsraster Unterrichtsvorhaben: Einführungsphase (in Überarbeitung für EF ab Schuljahr 2024/25)</w:t>
            </w:r>
            <w:r w:rsidR="00272CBC">
              <w:rPr>
                <w:noProof/>
                <w:webHidden/>
              </w:rPr>
              <w:tab/>
            </w:r>
            <w:r w:rsidR="00272CBC">
              <w:rPr>
                <w:noProof/>
                <w:webHidden/>
              </w:rPr>
              <w:fldChar w:fldCharType="begin"/>
            </w:r>
            <w:r w:rsidR="00272CBC">
              <w:rPr>
                <w:noProof/>
                <w:webHidden/>
              </w:rPr>
              <w:instrText xml:space="preserve"> PAGEREF _Toc150881777 \h </w:instrText>
            </w:r>
            <w:r w:rsidR="00272CBC">
              <w:rPr>
                <w:noProof/>
                <w:webHidden/>
              </w:rPr>
            </w:r>
            <w:r w:rsidR="00272CBC">
              <w:rPr>
                <w:noProof/>
                <w:webHidden/>
              </w:rPr>
              <w:fldChar w:fldCharType="separate"/>
            </w:r>
            <w:r w:rsidR="00272CBC">
              <w:rPr>
                <w:noProof/>
                <w:webHidden/>
              </w:rPr>
              <w:t>5</w:t>
            </w:r>
            <w:r w:rsidR="00272CBC">
              <w:rPr>
                <w:noProof/>
                <w:webHidden/>
              </w:rPr>
              <w:fldChar w:fldCharType="end"/>
            </w:r>
          </w:hyperlink>
        </w:p>
        <w:p w14:paraId="590E409D" w14:textId="62F90BAC" w:rsidR="00272CBC" w:rsidRDefault="00000000">
          <w:pPr>
            <w:pStyle w:val="Verzeichnis2"/>
            <w:tabs>
              <w:tab w:val="left" w:pos="880"/>
              <w:tab w:val="right" w:leader="dot" w:pos="9062"/>
            </w:tabs>
            <w:rPr>
              <w:rFonts w:asciiTheme="minorHAnsi" w:eastAsiaTheme="minorEastAsia" w:hAnsiTheme="minorHAnsi" w:cstheme="minorBidi"/>
              <w:noProof/>
              <w:kern w:val="2"/>
              <w:lang w:eastAsia="de-DE"/>
              <w14:ligatures w14:val="standardContextual"/>
            </w:rPr>
          </w:pPr>
          <w:hyperlink w:anchor="_Toc150881778" w:history="1">
            <w:r w:rsidR="00272CBC" w:rsidRPr="008240B5">
              <w:rPr>
                <w:rStyle w:val="Hyperlink"/>
                <w:rFonts w:eastAsiaTheme="minorHAnsi" w:cs="Arial"/>
                <w:bCs/>
                <w:noProof/>
              </w:rPr>
              <w:t>2.2.</w:t>
            </w:r>
            <w:r w:rsidR="00272CBC">
              <w:rPr>
                <w:rFonts w:asciiTheme="minorHAnsi" w:eastAsiaTheme="minorEastAsia" w:hAnsiTheme="minorHAnsi" w:cstheme="minorBidi"/>
                <w:noProof/>
                <w:kern w:val="2"/>
                <w:lang w:eastAsia="de-DE"/>
                <w14:ligatures w14:val="standardContextual"/>
              </w:rPr>
              <w:tab/>
            </w:r>
            <w:r w:rsidR="00272CBC" w:rsidRPr="008240B5">
              <w:rPr>
                <w:rStyle w:val="Hyperlink"/>
                <w:rFonts w:eastAsiaTheme="minorHAnsi"/>
                <w:noProof/>
              </w:rPr>
              <w:t>Übersichtsraster</w:t>
            </w:r>
            <w:r w:rsidR="00272CBC" w:rsidRPr="008240B5">
              <w:rPr>
                <w:rStyle w:val="Hyperlink"/>
                <w:rFonts w:eastAsiaTheme="minorHAnsi" w:cs="Arial"/>
                <w:bCs/>
                <w:noProof/>
              </w:rPr>
              <w:t xml:space="preserve"> Unterrichtsvorhaben: Qualifikationsphase für Abitur 2024</w:t>
            </w:r>
            <w:r w:rsidR="00272CBC">
              <w:rPr>
                <w:noProof/>
                <w:webHidden/>
              </w:rPr>
              <w:tab/>
            </w:r>
            <w:r w:rsidR="00272CBC">
              <w:rPr>
                <w:noProof/>
                <w:webHidden/>
              </w:rPr>
              <w:fldChar w:fldCharType="begin"/>
            </w:r>
            <w:r w:rsidR="00272CBC">
              <w:rPr>
                <w:noProof/>
                <w:webHidden/>
              </w:rPr>
              <w:instrText xml:space="preserve"> PAGEREF _Toc150881778 \h </w:instrText>
            </w:r>
            <w:r w:rsidR="00272CBC">
              <w:rPr>
                <w:noProof/>
                <w:webHidden/>
              </w:rPr>
            </w:r>
            <w:r w:rsidR="00272CBC">
              <w:rPr>
                <w:noProof/>
                <w:webHidden/>
              </w:rPr>
              <w:fldChar w:fldCharType="separate"/>
            </w:r>
            <w:r w:rsidR="00272CBC">
              <w:rPr>
                <w:noProof/>
                <w:webHidden/>
              </w:rPr>
              <w:t>7</w:t>
            </w:r>
            <w:r w:rsidR="00272CBC">
              <w:rPr>
                <w:noProof/>
                <w:webHidden/>
              </w:rPr>
              <w:fldChar w:fldCharType="end"/>
            </w:r>
          </w:hyperlink>
        </w:p>
        <w:p w14:paraId="12D1A932" w14:textId="56FE4C91" w:rsidR="00272CBC" w:rsidRDefault="00000000">
          <w:pPr>
            <w:pStyle w:val="Verzeichnis2"/>
            <w:tabs>
              <w:tab w:val="left" w:pos="880"/>
              <w:tab w:val="right" w:leader="dot" w:pos="9062"/>
            </w:tabs>
            <w:rPr>
              <w:rFonts w:asciiTheme="minorHAnsi" w:eastAsiaTheme="minorEastAsia" w:hAnsiTheme="minorHAnsi" w:cstheme="minorBidi"/>
              <w:noProof/>
              <w:kern w:val="2"/>
              <w:lang w:eastAsia="de-DE"/>
              <w14:ligatures w14:val="standardContextual"/>
            </w:rPr>
          </w:pPr>
          <w:hyperlink w:anchor="_Toc150881779" w:history="1">
            <w:r w:rsidR="00272CBC" w:rsidRPr="008240B5">
              <w:rPr>
                <w:rStyle w:val="Hyperlink"/>
                <w:rFonts w:eastAsiaTheme="minorHAnsi" w:cs="Arial"/>
                <w:bCs/>
                <w:noProof/>
              </w:rPr>
              <w:t>2.3.</w:t>
            </w:r>
            <w:r w:rsidR="00272CBC">
              <w:rPr>
                <w:rFonts w:asciiTheme="minorHAnsi" w:eastAsiaTheme="minorEastAsia" w:hAnsiTheme="minorHAnsi" w:cstheme="minorBidi"/>
                <w:noProof/>
                <w:kern w:val="2"/>
                <w:lang w:eastAsia="de-DE"/>
                <w14:ligatures w14:val="standardContextual"/>
              </w:rPr>
              <w:tab/>
            </w:r>
            <w:r w:rsidR="00272CBC" w:rsidRPr="008240B5">
              <w:rPr>
                <w:rStyle w:val="Hyperlink"/>
                <w:rFonts w:cs="Arial"/>
                <w:bCs/>
                <w:noProof/>
              </w:rPr>
              <w:t>Übersichtsraster Unterrichtsvorhaben: Qualifikationsphase</w:t>
            </w:r>
            <w:r w:rsidR="00272CBC" w:rsidRPr="008240B5">
              <w:rPr>
                <w:rStyle w:val="Hyperlink"/>
                <w:rFonts w:eastAsiaTheme="minorHAnsi" w:cs="Arial"/>
                <w:bCs/>
                <w:noProof/>
              </w:rPr>
              <w:t xml:space="preserve"> für Abitur ab 2025</w:t>
            </w:r>
            <w:r w:rsidR="00272CBC">
              <w:rPr>
                <w:noProof/>
                <w:webHidden/>
              </w:rPr>
              <w:tab/>
            </w:r>
            <w:r w:rsidR="00272CBC">
              <w:rPr>
                <w:noProof/>
                <w:webHidden/>
              </w:rPr>
              <w:fldChar w:fldCharType="begin"/>
            </w:r>
            <w:r w:rsidR="00272CBC">
              <w:rPr>
                <w:noProof/>
                <w:webHidden/>
              </w:rPr>
              <w:instrText xml:space="preserve"> PAGEREF _Toc150881779 \h </w:instrText>
            </w:r>
            <w:r w:rsidR="00272CBC">
              <w:rPr>
                <w:noProof/>
                <w:webHidden/>
              </w:rPr>
            </w:r>
            <w:r w:rsidR="00272CBC">
              <w:rPr>
                <w:noProof/>
                <w:webHidden/>
              </w:rPr>
              <w:fldChar w:fldCharType="separate"/>
            </w:r>
            <w:r w:rsidR="00272CBC">
              <w:rPr>
                <w:noProof/>
                <w:webHidden/>
              </w:rPr>
              <w:t>11</w:t>
            </w:r>
            <w:r w:rsidR="00272CBC">
              <w:rPr>
                <w:noProof/>
                <w:webHidden/>
              </w:rPr>
              <w:fldChar w:fldCharType="end"/>
            </w:r>
          </w:hyperlink>
        </w:p>
        <w:p w14:paraId="105494B2" w14:textId="652721F9" w:rsidR="00272CBC" w:rsidRDefault="00000000">
          <w:pPr>
            <w:pStyle w:val="Verzeichnis1"/>
            <w:rPr>
              <w:rFonts w:asciiTheme="minorHAnsi" w:eastAsiaTheme="minorEastAsia" w:hAnsiTheme="minorHAnsi" w:cstheme="minorBidi"/>
              <w:b w:val="0"/>
              <w:iCs w:val="0"/>
              <w:kern w:val="2"/>
              <w:lang w:eastAsia="de-DE"/>
              <w14:ligatures w14:val="standardContextual"/>
            </w:rPr>
          </w:pPr>
          <w:hyperlink w:anchor="_Toc150881780" w:history="1">
            <w:r w:rsidR="00272CBC" w:rsidRPr="008240B5">
              <w:rPr>
                <w:rStyle w:val="Hyperlink"/>
              </w:rPr>
              <w:t>3.</w:t>
            </w:r>
            <w:r w:rsidR="00272CBC">
              <w:rPr>
                <w:rFonts w:asciiTheme="minorHAnsi" w:eastAsiaTheme="minorEastAsia" w:hAnsiTheme="minorHAnsi" w:cstheme="minorBidi"/>
                <w:b w:val="0"/>
                <w:iCs w:val="0"/>
                <w:kern w:val="2"/>
                <w:lang w:eastAsia="de-DE"/>
                <w14:ligatures w14:val="standardContextual"/>
              </w:rPr>
              <w:tab/>
            </w:r>
            <w:r w:rsidR="00272CBC" w:rsidRPr="008240B5">
              <w:rPr>
                <w:rStyle w:val="Hyperlink"/>
              </w:rPr>
              <w:t>Grundsätze der Leistungsbewertung und Leistungsrückmeldung</w:t>
            </w:r>
            <w:r w:rsidR="00272CBC">
              <w:rPr>
                <w:webHidden/>
              </w:rPr>
              <w:tab/>
            </w:r>
            <w:r w:rsidR="00272CBC">
              <w:rPr>
                <w:webHidden/>
              </w:rPr>
              <w:fldChar w:fldCharType="begin"/>
            </w:r>
            <w:r w:rsidR="00272CBC">
              <w:rPr>
                <w:webHidden/>
              </w:rPr>
              <w:instrText xml:space="preserve"> PAGEREF _Toc150881780 \h </w:instrText>
            </w:r>
            <w:r w:rsidR="00272CBC">
              <w:rPr>
                <w:webHidden/>
              </w:rPr>
            </w:r>
            <w:r w:rsidR="00272CBC">
              <w:rPr>
                <w:webHidden/>
              </w:rPr>
              <w:fldChar w:fldCharType="separate"/>
            </w:r>
            <w:r w:rsidR="00272CBC">
              <w:rPr>
                <w:webHidden/>
              </w:rPr>
              <w:t>19</w:t>
            </w:r>
            <w:r w:rsidR="00272CBC">
              <w:rPr>
                <w:webHidden/>
              </w:rPr>
              <w:fldChar w:fldCharType="end"/>
            </w:r>
          </w:hyperlink>
        </w:p>
        <w:p w14:paraId="17D9269D" w14:textId="118B4CBD" w:rsidR="00272CBC" w:rsidRDefault="00000000">
          <w:pPr>
            <w:pStyle w:val="Verzeichnis1"/>
            <w:rPr>
              <w:rFonts w:asciiTheme="minorHAnsi" w:eastAsiaTheme="minorEastAsia" w:hAnsiTheme="minorHAnsi" w:cstheme="minorBidi"/>
              <w:b w:val="0"/>
              <w:iCs w:val="0"/>
              <w:kern w:val="2"/>
              <w:lang w:eastAsia="de-DE"/>
              <w14:ligatures w14:val="standardContextual"/>
            </w:rPr>
          </w:pPr>
          <w:hyperlink w:anchor="_Toc150881781" w:history="1">
            <w:r w:rsidR="00272CBC" w:rsidRPr="008240B5">
              <w:rPr>
                <w:rStyle w:val="Hyperlink"/>
              </w:rPr>
              <w:t>4.</w:t>
            </w:r>
            <w:r w:rsidR="00272CBC">
              <w:rPr>
                <w:rFonts w:asciiTheme="minorHAnsi" w:eastAsiaTheme="minorEastAsia" w:hAnsiTheme="minorHAnsi" w:cstheme="minorBidi"/>
                <w:b w:val="0"/>
                <w:iCs w:val="0"/>
                <w:kern w:val="2"/>
                <w:lang w:eastAsia="de-DE"/>
                <w14:ligatures w14:val="standardContextual"/>
              </w:rPr>
              <w:tab/>
            </w:r>
            <w:r w:rsidR="00272CBC" w:rsidRPr="008240B5">
              <w:rPr>
                <w:rStyle w:val="Hyperlink"/>
              </w:rPr>
              <w:t>Entscheidungen zu fach- und unterrichtsübergreifenden Fragen</w:t>
            </w:r>
            <w:r w:rsidR="00272CBC">
              <w:rPr>
                <w:webHidden/>
              </w:rPr>
              <w:tab/>
            </w:r>
            <w:r w:rsidR="00272CBC">
              <w:rPr>
                <w:webHidden/>
              </w:rPr>
              <w:fldChar w:fldCharType="begin"/>
            </w:r>
            <w:r w:rsidR="00272CBC">
              <w:rPr>
                <w:webHidden/>
              </w:rPr>
              <w:instrText xml:space="preserve"> PAGEREF _Toc150881781 \h </w:instrText>
            </w:r>
            <w:r w:rsidR="00272CBC">
              <w:rPr>
                <w:webHidden/>
              </w:rPr>
            </w:r>
            <w:r w:rsidR="00272CBC">
              <w:rPr>
                <w:webHidden/>
              </w:rPr>
              <w:fldChar w:fldCharType="separate"/>
            </w:r>
            <w:r w:rsidR="00272CBC">
              <w:rPr>
                <w:webHidden/>
              </w:rPr>
              <w:t>25</w:t>
            </w:r>
            <w:r w:rsidR="00272CBC">
              <w:rPr>
                <w:webHidden/>
              </w:rPr>
              <w:fldChar w:fldCharType="end"/>
            </w:r>
          </w:hyperlink>
        </w:p>
        <w:p w14:paraId="00AB267D" w14:textId="5717622C" w:rsidR="00272CBC" w:rsidRDefault="00000000">
          <w:pPr>
            <w:pStyle w:val="Verzeichnis1"/>
            <w:rPr>
              <w:rFonts w:asciiTheme="minorHAnsi" w:eastAsiaTheme="minorEastAsia" w:hAnsiTheme="minorHAnsi" w:cstheme="minorBidi"/>
              <w:b w:val="0"/>
              <w:iCs w:val="0"/>
              <w:kern w:val="2"/>
              <w:lang w:eastAsia="de-DE"/>
              <w14:ligatures w14:val="standardContextual"/>
            </w:rPr>
          </w:pPr>
          <w:hyperlink w:anchor="_Toc150881782" w:history="1">
            <w:r w:rsidR="00272CBC" w:rsidRPr="008240B5">
              <w:rPr>
                <w:rStyle w:val="Hyperlink"/>
              </w:rPr>
              <w:t>5.</w:t>
            </w:r>
            <w:r w:rsidR="00272CBC">
              <w:rPr>
                <w:rFonts w:asciiTheme="minorHAnsi" w:eastAsiaTheme="minorEastAsia" w:hAnsiTheme="minorHAnsi" w:cstheme="minorBidi"/>
                <w:b w:val="0"/>
                <w:iCs w:val="0"/>
                <w:kern w:val="2"/>
                <w:lang w:eastAsia="de-DE"/>
                <w14:ligatures w14:val="standardContextual"/>
              </w:rPr>
              <w:tab/>
            </w:r>
            <w:r w:rsidR="00272CBC" w:rsidRPr="008240B5">
              <w:rPr>
                <w:rStyle w:val="Hyperlink"/>
              </w:rPr>
              <w:t>BNE im Fach Englisch</w:t>
            </w:r>
            <w:r w:rsidR="00272CBC">
              <w:rPr>
                <w:webHidden/>
              </w:rPr>
              <w:tab/>
            </w:r>
            <w:r w:rsidR="00272CBC">
              <w:rPr>
                <w:webHidden/>
              </w:rPr>
              <w:fldChar w:fldCharType="begin"/>
            </w:r>
            <w:r w:rsidR="00272CBC">
              <w:rPr>
                <w:webHidden/>
              </w:rPr>
              <w:instrText xml:space="preserve"> PAGEREF _Toc150881782 \h </w:instrText>
            </w:r>
            <w:r w:rsidR="00272CBC">
              <w:rPr>
                <w:webHidden/>
              </w:rPr>
            </w:r>
            <w:r w:rsidR="00272CBC">
              <w:rPr>
                <w:webHidden/>
              </w:rPr>
              <w:fldChar w:fldCharType="separate"/>
            </w:r>
            <w:r w:rsidR="00272CBC">
              <w:rPr>
                <w:webHidden/>
              </w:rPr>
              <w:t>26</w:t>
            </w:r>
            <w:r w:rsidR="00272CBC">
              <w:rPr>
                <w:webHidden/>
              </w:rPr>
              <w:fldChar w:fldCharType="end"/>
            </w:r>
          </w:hyperlink>
        </w:p>
        <w:p w14:paraId="40F02788" w14:textId="06AC2B94" w:rsidR="00272CBC" w:rsidRDefault="00000000">
          <w:pPr>
            <w:pStyle w:val="Verzeichnis1"/>
            <w:rPr>
              <w:rFonts w:asciiTheme="minorHAnsi" w:eastAsiaTheme="minorEastAsia" w:hAnsiTheme="minorHAnsi" w:cstheme="minorBidi"/>
              <w:b w:val="0"/>
              <w:iCs w:val="0"/>
              <w:kern w:val="2"/>
              <w:lang w:eastAsia="de-DE"/>
              <w14:ligatures w14:val="standardContextual"/>
            </w:rPr>
          </w:pPr>
          <w:hyperlink w:anchor="_Toc150881783" w:history="1">
            <w:r w:rsidR="00272CBC" w:rsidRPr="008240B5">
              <w:rPr>
                <w:rStyle w:val="Hyperlink"/>
              </w:rPr>
              <w:t>6.</w:t>
            </w:r>
            <w:r w:rsidR="00272CBC">
              <w:rPr>
                <w:rFonts w:asciiTheme="minorHAnsi" w:eastAsiaTheme="minorEastAsia" w:hAnsiTheme="minorHAnsi" w:cstheme="minorBidi"/>
                <w:b w:val="0"/>
                <w:iCs w:val="0"/>
                <w:kern w:val="2"/>
                <w:lang w:eastAsia="de-DE"/>
                <w14:ligatures w14:val="standardContextual"/>
              </w:rPr>
              <w:tab/>
            </w:r>
            <w:r w:rsidR="00272CBC" w:rsidRPr="008240B5">
              <w:rPr>
                <w:rStyle w:val="Hyperlink"/>
              </w:rPr>
              <w:t>Qualitätssicherung und Evaluation</w:t>
            </w:r>
            <w:r w:rsidR="00272CBC">
              <w:rPr>
                <w:webHidden/>
              </w:rPr>
              <w:tab/>
            </w:r>
            <w:r w:rsidR="00272CBC">
              <w:rPr>
                <w:webHidden/>
              </w:rPr>
              <w:fldChar w:fldCharType="begin"/>
            </w:r>
            <w:r w:rsidR="00272CBC">
              <w:rPr>
                <w:webHidden/>
              </w:rPr>
              <w:instrText xml:space="preserve"> PAGEREF _Toc150881783 \h </w:instrText>
            </w:r>
            <w:r w:rsidR="00272CBC">
              <w:rPr>
                <w:webHidden/>
              </w:rPr>
            </w:r>
            <w:r w:rsidR="00272CBC">
              <w:rPr>
                <w:webHidden/>
              </w:rPr>
              <w:fldChar w:fldCharType="separate"/>
            </w:r>
            <w:r w:rsidR="00272CBC">
              <w:rPr>
                <w:webHidden/>
              </w:rPr>
              <w:t>26</w:t>
            </w:r>
            <w:r w:rsidR="00272CBC">
              <w:rPr>
                <w:webHidden/>
              </w:rPr>
              <w:fldChar w:fldCharType="end"/>
            </w:r>
          </w:hyperlink>
        </w:p>
        <w:p w14:paraId="26CB3E5B" w14:textId="582966FF" w:rsidR="00F826DD" w:rsidRPr="00725899" w:rsidRDefault="004576A8" w:rsidP="004576A8">
          <w:pPr>
            <w:pStyle w:val="Verzeichnis1"/>
          </w:pPr>
          <w:r>
            <w:rPr>
              <w:sz w:val="24"/>
              <w:szCs w:val="24"/>
            </w:rPr>
            <w:fldChar w:fldCharType="end"/>
          </w:r>
        </w:p>
      </w:sdtContent>
    </w:sdt>
    <w:p w14:paraId="5E23F688" w14:textId="77777777" w:rsidR="00F8389A" w:rsidRPr="00725899" w:rsidRDefault="00F8389A" w:rsidP="00F8389A">
      <w:pPr>
        <w:rPr>
          <w:rFonts w:ascii="Arial" w:hAnsi="Arial" w:cs="Arial"/>
        </w:rPr>
      </w:pPr>
    </w:p>
    <w:p w14:paraId="24B5B891" w14:textId="77777777" w:rsidR="00F8389A" w:rsidRPr="00725899" w:rsidRDefault="00F8389A" w:rsidP="00F8389A">
      <w:pPr>
        <w:rPr>
          <w:rFonts w:ascii="Arial" w:hAnsi="Arial" w:cs="Arial"/>
        </w:rPr>
      </w:pPr>
    </w:p>
    <w:p w14:paraId="6A766180" w14:textId="77777777" w:rsidR="00F8389A" w:rsidRPr="00725899" w:rsidRDefault="00F8389A" w:rsidP="00F8389A">
      <w:pPr>
        <w:rPr>
          <w:rFonts w:ascii="Arial" w:hAnsi="Arial" w:cs="Arial"/>
        </w:rPr>
      </w:pPr>
    </w:p>
    <w:p w14:paraId="5A8748A2" w14:textId="77777777" w:rsidR="00F8389A" w:rsidRPr="00725899" w:rsidRDefault="00F8389A" w:rsidP="00F8389A">
      <w:pPr>
        <w:rPr>
          <w:rFonts w:ascii="Arial" w:hAnsi="Arial" w:cs="Arial"/>
        </w:rPr>
      </w:pPr>
    </w:p>
    <w:p w14:paraId="12FA6697" w14:textId="77777777" w:rsidR="00F8389A" w:rsidRPr="00725899" w:rsidRDefault="00F8389A" w:rsidP="00F8389A">
      <w:pPr>
        <w:rPr>
          <w:rFonts w:ascii="Arial" w:hAnsi="Arial" w:cs="Arial"/>
        </w:rPr>
      </w:pPr>
    </w:p>
    <w:p w14:paraId="7DCD21D0" w14:textId="77777777" w:rsidR="004576A8" w:rsidRDefault="004576A8">
      <w:pPr>
        <w:rPr>
          <w:rFonts w:ascii="Arial" w:eastAsiaTheme="majorEastAsia" w:hAnsi="Arial" w:cstheme="majorBidi"/>
          <w:b/>
          <w:bCs/>
          <w:sz w:val="24"/>
          <w:szCs w:val="28"/>
        </w:rPr>
      </w:pPr>
      <w:r>
        <w:br w:type="page"/>
      </w:r>
    </w:p>
    <w:p w14:paraId="6D238489" w14:textId="1F9DA4EF" w:rsidR="00F8389A" w:rsidRPr="00725899" w:rsidRDefault="003F2C12" w:rsidP="00C7421B">
      <w:pPr>
        <w:pStyle w:val="berschrift1"/>
      </w:pPr>
      <w:bookmarkStart w:id="0" w:name="_Toc150881770"/>
      <w:r w:rsidRPr="00725899">
        <w:lastRenderedPageBreak/>
        <w:t xml:space="preserve">Das Fach Englisch am Carl </w:t>
      </w:r>
      <w:r w:rsidR="00521999" w:rsidRPr="00725899">
        <w:t>Friedrich von Weizsäcker-</w:t>
      </w:r>
      <w:r w:rsidR="00F8389A" w:rsidRPr="00725899">
        <w:t>Gymnasium</w:t>
      </w:r>
      <w:bookmarkEnd w:id="0"/>
    </w:p>
    <w:p w14:paraId="53D5473E" w14:textId="77777777" w:rsidR="00F8389A" w:rsidRPr="00725899" w:rsidRDefault="00F8389A" w:rsidP="00FC3719">
      <w:pPr>
        <w:spacing w:line="360" w:lineRule="auto"/>
        <w:jc w:val="both"/>
        <w:rPr>
          <w:rFonts w:ascii="Arial" w:hAnsi="Arial" w:cs="Arial"/>
        </w:rPr>
      </w:pPr>
      <w:r w:rsidRPr="00725899">
        <w:rPr>
          <w:rFonts w:ascii="Arial" w:hAnsi="Arial" w:cs="Arial"/>
        </w:rPr>
        <w:t>Die Fachkonferenz Englisch tritt in der Regel</w:t>
      </w:r>
      <w:r w:rsidR="003F2C12" w:rsidRPr="00725899">
        <w:rPr>
          <w:rFonts w:ascii="Arial" w:hAnsi="Arial" w:cs="Arial"/>
        </w:rPr>
        <w:t xml:space="preserve"> einmal pro Schul</w:t>
      </w:r>
      <w:r w:rsidRPr="00725899">
        <w:rPr>
          <w:rFonts w:ascii="Arial" w:hAnsi="Arial" w:cs="Arial"/>
        </w:rPr>
        <w:t>jahr zusammen, um notwendige Absprachen insbesondere im Hinblick auf eine kontinuierliche Unterrichtsentwicklung zu treffen. Neben den Lehrkräften für das Fach Eng</w:t>
      </w:r>
      <w:r w:rsidR="00FC3719" w:rsidRPr="00725899">
        <w:rPr>
          <w:rFonts w:ascii="Arial" w:hAnsi="Arial" w:cs="Arial"/>
        </w:rPr>
        <w:t xml:space="preserve">lisch nehmen auch </w:t>
      </w:r>
      <w:r w:rsidRPr="00725899">
        <w:rPr>
          <w:rFonts w:ascii="Arial" w:hAnsi="Arial" w:cs="Arial"/>
        </w:rPr>
        <w:t xml:space="preserve">Vertreter der Elternschaft sowie </w:t>
      </w:r>
      <w:r w:rsidR="003F2C12" w:rsidRPr="00725899">
        <w:rPr>
          <w:rFonts w:ascii="Arial" w:hAnsi="Arial" w:cs="Arial"/>
        </w:rPr>
        <w:t>Schüler/innen</w:t>
      </w:r>
      <w:r w:rsidRPr="00725899">
        <w:rPr>
          <w:rFonts w:ascii="Arial" w:hAnsi="Arial" w:cs="Arial"/>
        </w:rPr>
        <w:t xml:space="preserve"> an den Sitzungen teil. Darüber hinaus findet einmal jährlich eine gemeinsame Sitzung der Fa</w:t>
      </w:r>
      <w:r w:rsidR="003F2C12" w:rsidRPr="00725899">
        <w:rPr>
          <w:rFonts w:ascii="Arial" w:hAnsi="Arial" w:cs="Arial"/>
        </w:rPr>
        <w:t xml:space="preserve">chgruppen Englisch, Französisch, Spanisch und </w:t>
      </w:r>
      <w:r w:rsidRPr="00725899">
        <w:rPr>
          <w:rFonts w:ascii="Arial" w:hAnsi="Arial" w:cs="Arial"/>
        </w:rPr>
        <w:t xml:space="preserve">Latein statt, </w:t>
      </w:r>
      <w:proofErr w:type="gramStart"/>
      <w:r w:rsidRPr="00725899">
        <w:rPr>
          <w:rFonts w:ascii="Arial" w:hAnsi="Arial" w:cs="Arial"/>
        </w:rPr>
        <w:t>in der Absprachen</w:t>
      </w:r>
      <w:proofErr w:type="gramEnd"/>
      <w:r w:rsidRPr="00725899">
        <w:rPr>
          <w:rFonts w:ascii="Arial" w:hAnsi="Arial" w:cs="Arial"/>
        </w:rPr>
        <w:t xml:space="preserve"> – insbesondere vor dem Hintergrund des Nutzens von Synergien zur Vernetzung der Fächer und zur Entlastung von Schülerinnen und Schülern – getroffen werden. Außerdem finden zu bestimmten Aufgaben Treffen kleinerer Untergruppen sowie Dienstbesprechungen statt. </w:t>
      </w:r>
    </w:p>
    <w:p w14:paraId="381AFD13" w14:textId="77777777" w:rsidR="00F8389A" w:rsidRPr="00725899" w:rsidRDefault="00F8389A" w:rsidP="00FC3719">
      <w:pPr>
        <w:spacing w:line="360" w:lineRule="auto"/>
        <w:jc w:val="both"/>
        <w:rPr>
          <w:rFonts w:ascii="Arial" w:hAnsi="Arial" w:cs="Arial"/>
        </w:rPr>
      </w:pPr>
      <w:r w:rsidRPr="00725899">
        <w:rPr>
          <w:rFonts w:ascii="Arial" w:hAnsi="Arial" w:cs="Arial"/>
        </w:rPr>
        <w:t xml:space="preserve">Um die Lehrkräfte bei der Unterrichtsplanung zu unterstützen, stehen Materialien, die zu diversen Unterrichtsprojekten angefertigt und systematisch gesammelt worden sind, zur Verfügung; diese Materialsammlung wird kontinuierlich erweitert. </w:t>
      </w:r>
    </w:p>
    <w:p w14:paraId="7E6B9CC9" w14:textId="77777777" w:rsidR="00F8389A" w:rsidRPr="00725899" w:rsidRDefault="00F8389A" w:rsidP="00FC3719">
      <w:pPr>
        <w:spacing w:line="360" w:lineRule="auto"/>
        <w:jc w:val="both"/>
        <w:rPr>
          <w:rFonts w:ascii="Arial" w:hAnsi="Arial" w:cs="Arial"/>
        </w:rPr>
      </w:pPr>
      <w:r w:rsidRPr="00725899">
        <w:rPr>
          <w:rFonts w:ascii="Arial" w:hAnsi="Arial" w:cs="Arial"/>
        </w:rPr>
        <w:t>Das Selbstverständnis des Englischun</w:t>
      </w:r>
      <w:r w:rsidR="003F2C12" w:rsidRPr="00725899">
        <w:rPr>
          <w:rFonts w:ascii="Arial" w:hAnsi="Arial" w:cs="Arial"/>
        </w:rPr>
        <w:t xml:space="preserve">terrichts am </w:t>
      </w:r>
      <w:proofErr w:type="spellStart"/>
      <w:r w:rsidR="003F2C12" w:rsidRPr="00725899">
        <w:rPr>
          <w:rFonts w:ascii="Arial" w:hAnsi="Arial" w:cs="Arial"/>
        </w:rPr>
        <w:t>CF</w:t>
      </w:r>
      <w:r w:rsidRPr="00725899">
        <w:rPr>
          <w:rFonts w:ascii="Arial" w:hAnsi="Arial" w:cs="Arial"/>
        </w:rPr>
        <w:t>vW</w:t>
      </w:r>
      <w:proofErr w:type="spellEnd"/>
      <w:r w:rsidRPr="00725899">
        <w:rPr>
          <w:rFonts w:ascii="Arial" w:hAnsi="Arial" w:cs="Arial"/>
        </w:rPr>
        <w:t>-Gymnasium ist bestimmt von dem Bestreben, die Schülerinnen und Schüler durch einen interessanten, aktuellen und auf authentischen Sprachgebrauch zielenden Unterricht zu selbstständigen und bewussten Lernenden und Nutzern dieser wichtigen Weltsprache und interkulturell handlungsfähig zu machen.</w:t>
      </w:r>
    </w:p>
    <w:p w14:paraId="016AD7E4" w14:textId="2A1E6AB9" w:rsidR="00FC3719" w:rsidRPr="00725899" w:rsidRDefault="00FC3719" w:rsidP="00272CBC">
      <w:pPr>
        <w:pStyle w:val="berschrift2"/>
        <w:numPr>
          <w:ilvl w:val="1"/>
          <w:numId w:val="36"/>
        </w:numPr>
      </w:pPr>
      <w:bookmarkStart w:id="1" w:name="_Toc150881771"/>
      <w:r w:rsidRPr="00725899">
        <w:t>Außerunterrichtliches Engagement</w:t>
      </w:r>
      <w:bookmarkEnd w:id="1"/>
    </w:p>
    <w:p w14:paraId="7AE8E585" w14:textId="77777777" w:rsidR="00FC3719" w:rsidRPr="00725899" w:rsidRDefault="00FC3719" w:rsidP="00E83B4D">
      <w:pPr>
        <w:spacing w:line="360" w:lineRule="auto"/>
        <w:jc w:val="both"/>
        <w:rPr>
          <w:rFonts w:ascii="Arial" w:hAnsi="Arial" w:cs="Arial"/>
        </w:rPr>
      </w:pPr>
      <w:r w:rsidRPr="00725899">
        <w:rPr>
          <w:rFonts w:ascii="Arial" w:hAnsi="Arial" w:cs="Arial"/>
        </w:rPr>
        <w:t xml:space="preserve">Durch die Auseinandersetzung mit fremdkulturellen Werten und Normen und der damit verbundenen Notwendigkeit zum Perspektivwechsel leistet der Englischunterricht einen Beitrag zur Erziehung zur Toleranz und fördert die </w:t>
      </w:r>
      <w:proofErr w:type="spellStart"/>
      <w:r w:rsidRPr="00725899">
        <w:rPr>
          <w:rFonts w:ascii="Arial" w:hAnsi="Arial" w:cs="Arial"/>
        </w:rPr>
        <w:t>Empathiefähigkeit</w:t>
      </w:r>
      <w:proofErr w:type="spellEnd"/>
      <w:r w:rsidRPr="00725899">
        <w:rPr>
          <w:rFonts w:ascii="Arial" w:hAnsi="Arial" w:cs="Arial"/>
        </w:rPr>
        <w:t>. Das Engagement für Partnerschafts-/Austauschprojekte leistet hierzu einen Beitrag.</w:t>
      </w:r>
    </w:p>
    <w:p w14:paraId="53BA1926" w14:textId="77777777" w:rsidR="00F9243D" w:rsidRPr="00725899" w:rsidRDefault="00F9243D" w:rsidP="00F9243D">
      <w:pPr>
        <w:spacing w:line="360" w:lineRule="auto"/>
        <w:jc w:val="both"/>
        <w:rPr>
          <w:rFonts w:ascii="Arial" w:hAnsi="Arial" w:cs="Arial"/>
        </w:rPr>
      </w:pPr>
      <w:r w:rsidRPr="00725899">
        <w:rPr>
          <w:rFonts w:ascii="Arial" w:hAnsi="Arial" w:cs="Arial"/>
        </w:rPr>
        <w:t>Die von SchülerInnen betreute englischsprachige Schülerbibliothek (Raum 310) ermöglicht es allen Schülerinnen und Schülern, ihren Fähigkeiten und Interessen entsprechende Lektüren kostenlos auszuleihen und so ihre Lesekompetenz zu verbessern.</w:t>
      </w:r>
      <w:r w:rsidR="0074312B" w:rsidRPr="00725899">
        <w:rPr>
          <w:rFonts w:ascii="Arial" w:hAnsi="Arial" w:cs="Arial"/>
        </w:rPr>
        <w:t xml:space="preserve"> </w:t>
      </w:r>
      <w:r w:rsidRPr="00725899">
        <w:rPr>
          <w:rFonts w:ascii="Arial" w:hAnsi="Arial" w:cs="Arial"/>
        </w:rPr>
        <w:t xml:space="preserve">Außerdem werden Materialien zur individuellen Arbeit zur Verfügung gestellt, z.B. Lexika, Fachbücher, Vokabelspiele, audiovisuelle Medien und Software. </w:t>
      </w:r>
    </w:p>
    <w:p w14:paraId="2563B986" w14:textId="77777777" w:rsidR="0074312B" w:rsidRPr="00725899" w:rsidRDefault="00FC3719" w:rsidP="0074312B">
      <w:pPr>
        <w:spacing w:line="360" w:lineRule="auto"/>
        <w:jc w:val="both"/>
        <w:rPr>
          <w:rFonts w:ascii="Arial" w:hAnsi="Arial" w:cs="Arial"/>
        </w:rPr>
      </w:pPr>
      <w:r w:rsidRPr="00725899">
        <w:rPr>
          <w:rFonts w:ascii="Arial" w:hAnsi="Arial" w:cs="Arial"/>
        </w:rPr>
        <w:t xml:space="preserve">Als Beitrag zu einem aktiven Umgang mit den Unterrichtsinhalten nehmen wir in regelmäßigen Abständen an folgenden Aktivitäten und Programmen teil: </w:t>
      </w:r>
    </w:p>
    <w:p w14:paraId="7DD100AC" w14:textId="77777777" w:rsidR="0074312B" w:rsidRPr="00725899" w:rsidRDefault="0074312B" w:rsidP="0074312B">
      <w:pPr>
        <w:pStyle w:val="Listenabsatz"/>
        <w:numPr>
          <w:ilvl w:val="3"/>
          <w:numId w:val="8"/>
        </w:numPr>
        <w:spacing w:line="360" w:lineRule="auto"/>
        <w:ind w:left="709"/>
        <w:jc w:val="both"/>
        <w:rPr>
          <w:rFonts w:ascii="Arial" w:hAnsi="Arial" w:cs="Arial"/>
        </w:rPr>
      </w:pPr>
      <w:r w:rsidRPr="00725899">
        <w:rPr>
          <w:rFonts w:ascii="Arial" w:hAnsi="Arial" w:cs="Arial"/>
        </w:rPr>
        <w:t>intensive Beratung und Unterstützung bei Planung eines Auslandsaufenthaltes</w:t>
      </w:r>
    </w:p>
    <w:p w14:paraId="5613D320" w14:textId="77777777" w:rsidR="0074312B" w:rsidRPr="00725899" w:rsidRDefault="0074312B" w:rsidP="0074312B">
      <w:pPr>
        <w:pStyle w:val="Listenabsatz"/>
        <w:numPr>
          <w:ilvl w:val="0"/>
          <w:numId w:val="8"/>
        </w:numPr>
        <w:spacing w:line="360" w:lineRule="auto"/>
        <w:jc w:val="both"/>
        <w:rPr>
          <w:rFonts w:ascii="Arial" w:hAnsi="Arial" w:cs="Arial"/>
        </w:rPr>
      </w:pPr>
      <w:proofErr w:type="spellStart"/>
      <w:proofErr w:type="gramStart"/>
      <w:r w:rsidRPr="00725899">
        <w:rPr>
          <w:rFonts w:ascii="Arial" w:hAnsi="Arial" w:cs="Arial"/>
        </w:rPr>
        <w:t>E-mail</w:t>
      </w:r>
      <w:proofErr w:type="spellEnd"/>
      <w:r w:rsidRPr="00725899">
        <w:rPr>
          <w:rFonts w:ascii="Arial" w:hAnsi="Arial" w:cs="Arial"/>
        </w:rPr>
        <w:t xml:space="preserve"> Austausch</w:t>
      </w:r>
      <w:proofErr w:type="gramEnd"/>
      <w:r w:rsidRPr="00725899">
        <w:rPr>
          <w:rFonts w:ascii="Arial" w:hAnsi="Arial" w:cs="Arial"/>
        </w:rPr>
        <w:t xml:space="preserve"> mit dem englischsprachigen Ausland</w:t>
      </w:r>
    </w:p>
    <w:p w14:paraId="51974A37" w14:textId="77777777" w:rsidR="0074312B" w:rsidRPr="00725899" w:rsidRDefault="0074312B" w:rsidP="0074312B">
      <w:pPr>
        <w:pStyle w:val="Listenabsatz"/>
        <w:numPr>
          <w:ilvl w:val="0"/>
          <w:numId w:val="8"/>
        </w:numPr>
        <w:spacing w:line="360" w:lineRule="auto"/>
        <w:jc w:val="both"/>
        <w:rPr>
          <w:rFonts w:ascii="Arial" w:hAnsi="Arial" w:cs="Arial"/>
        </w:rPr>
      </w:pPr>
      <w:r w:rsidRPr="00725899">
        <w:rPr>
          <w:rFonts w:ascii="Arial" w:hAnsi="Arial" w:cs="Arial"/>
        </w:rPr>
        <w:t>Besuch von englischsprachigen Theaterveranstaltungen</w:t>
      </w:r>
    </w:p>
    <w:p w14:paraId="340706C8" w14:textId="77777777" w:rsidR="0074312B" w:rsidRPr="00725899" w:rsidRDefault="0074312B" w:rsidP="0074312B">
      <w:pPr>
        <w:pStyle w:val="Listenabsatz"/>
        <w:numPr>
          <w:ilvl w:val="0"/>
          <w:numId w:val="8"/>
        </w:numPr>
        <w:spacing w:line="360" w:lineRule="auto"/>
        <w:jc w:val="both"/>
        <w:rPr>
          <w:rFonts w:ascii="Arial" w:hAnsi="Arial" w:cs="Arial"/>
        </w:rPr>
      </w:pPr>
      <w:r w:rsidRPr="00725899">
        <w:rPr>
          <w:rFonts w:ascii="Arial" w:hAnsi="Arial" w:cs="Arial"/>
        </w:rPr>
        <w:lastRenderedPageBreak/>
        <w:t>regelmäßiger Einsatz von Fremdsprachenassistenten</w:t>
      </w:r>
    </w:p>
    <w:p w14:paraId="0C9C0897" w14:textId="77777777" w:rsidR="0074312B" w:rsidRPr="00725899" w:rsidRDefault="0074312B" w:rsidP="00FC3719">
      <w:pPr>
        <w:spacing w:line="360" w:lineRule="auto"/>
        <w:jc w:val="both"/>
        <w:rPr>
          <w:rFonts w:ascii="Arial" w:hAnsi="Arial" w:cs="Arial"/>
        </w:rPr>
      </w:pPr>
      <w:r w:rsidRPr="00725899">
        <w:rPr>
          <w:rFonts w:ascii="Arial" w:hAnsi="Arial" w:cs="Arial"/>
        </w:rPr>
        <w:t xml:space="preserve">BERMUN ist die Abkürzung für </w:t>
      </w:r>
      <w:r w:rsidRPr="00725899">
        <w:rPr>
          <w:rFonts w:ascii="Arial" w:hAnsi="Arial" w:cs="Arial"/>
          <w:i/>
        </w:rPr>
        <w:t>"</w:t>
      </w:r>
      <w:r w:rsidRPr="00725899">
        <w:rPr>
          <w:rFonts w:ascii="Arial" w:hAnsi="Arial" w:cs="Arial"/>
          <w:b/>
          <w:bCs/>
          <w:i/>
        </w:rPr>
        <w:t>Ber</w:t>
      </w:r>
      <w:r w:rsidRPr="00725899">
        <w:rPr>
          <w:rFonts w:ascii="Arial" w:hAnsi="Arial" w:cs="Arial"/>
          <w:i/>
          <w:iCs/>
        </w:rPr>
        <w:t xml:space="preserve">lin </w:t>
      </w:r>
      <w:r w:rsidRPr="00725899">
        <w:rPr>
          <w:rFonts w:ascii="Arial" w:hAnsi="Arial" w:cs="Arial"/>
          <w:b/>
          <w:bCs/>
          <w:i/>
        </w:rPr>
        <w:t>M</w:t>
      </w:r>
      <w:r w:rsidRPr="00725899">
        <w:rPr>
          <w:rFonts w:ascii="Arial" w:hAnsi="Arial" w:cs="Arial"/>
          <w:i/>
          <w:iCs/>
        </w:rPr>
        <w:t xml:space="preserve">odel </w:t>
      </w:r>
      <w:r w:rsidRPr="00725899">
        <w:rPr>
          <w:rFonts w:ascii="Arial" w:hAnsi="Arial" w:cs="Arial"/>
          <w:b/>
          <w:bCs/>
          <w:i/>
        </w:rPr>
        <w:t>U</w:t>
      </w:r>
      <w:r w:rsidRPr="00725899">
        <w:rPr>
          <w:rFonts w:ascii="Arial" w:hAnsi="Arial" w:cs="Arial"/>
          <w:i/>
          <w:iCs/>
        </w:rPr>
        <w:t xml:space="preserve">nited </w:t>
      </w:r>
      <w:proofErr w:type="spellStart"/>
      <w:r w:rsidRPr="00725899">
        <w:rPr>
          <w:rFonts w:ascii="Arial" w:hAnsi="Arial" w:cs="Arial"/>
          <w:b/>
          <w:bCs/>
          <w:i/>
        </w:rPr>
        <w:t>N</w:t>
      </w:r>
      <w:r w:rsidRPr="00725899">
        <w:rPr>
          <w:rFonts w:ascii="Arial" w:hAnsi="Arial" w:cs="Arial"/>
          <w:i/>
          <w:iCs/>
        </w:rPr>
        <w:t>ations</w:t>
      </w:r>
      <w:proofErr w:type="spellEnd"/>
      <w:r w:rsidRPr="00725899">
        <w:rPr>
          <w:rFonts w:ascii="Arial" w:hAnsi="Arial" w:cs="Arial"/>
          <w:i/>
        </w:rPr>
        <w:t>".</w:t>
      </w:r>
      <w:r w:rsidRPr="00725899">
        <w:rPr>
          <w:rFonts w:ascii="Arial" w:hAnsi="Arial" w:cs="Arial"/>
        </w:rPr>
        <w:t xml:space="preserve"> Die Arbeitsgemeinschaft wendet sich an Schülerinnen und Schüler in der Sekundarstufe II, die über gute Englischkenntnisse verfügen und interessiert sind an politischen Themen. Jedes Jahr bereiten sich die Mitglieder der BERMUN-AG auf die Teilnahme an der nächsten BERMUN-Conference in Berlin vor, einer Modellsitzung der Vereinten Nationen, an der Schulen aus ganz Europa, den USA und Australien teilnehmen. Inhalte der AG sind u.a.: Aufgaben und Funktionen der Organe der UN, politische und wirtschaftliche Situation des Landes, das unsere Schule auf der nächsten Konferenz vertreten wird, Kriterien für das Verfassen von UN-Resolutionen, Recherchen zu den Themen der einzelnen UN-Komitees, Abfassen der konkreten Resolutionen der Delegierten in englischer Sprache, Schreiben der Eröffnungsrede, die ein </w:t>
      </w:r>
      <w:proofErr w:type="spellStart"/>
      <w:r w:rsidRPr="00725899">
        <w:rPr>
          <w:rFonts w:ascii="Arial" w:hAnsi="Arial" w:cs="Arial"/>
        </w:rPr>
        <w:t>SchülerIn</w:t>
      </w:r>
      <w:proofErr w:type="spellEnd"/>
      <w:r w:rsidRPr="00725899">
        <w:rPr>
          <w:rFonts w:ascii="Arial" w:hAnsi="Arial" w:cs="Arial"/>
        </w:rPr>
        <w:t xml:space="preserve"> als </w:t>
      </w:r>
      <w:proofErr w:type="spellStart"/>
      <w:r w:rsidRPr="00725899">
        <w:rPr>
          <w:rFonts w:ascii="Arial" w:hAnsi="Arial" w:cs="Arial"/>
        </w:rPr>
        <w:t>BotschafterIn</w:t>
      </w:r>
      <w:proofErr w:type="spellEnd"/>
      <w:r w:rsidRPr="00725899">
        <w:rPr>
          <w:rFonts w:ascii="Arial" w:hAnsi="Arial" w:cs="Arial"/>
        </w:rPr>
        <w:t xml:space="preserve"> des von unserer Schule vertretenen Landes vor den knapp 600 TeilnehmerInnen in englischer Sprache halten wird.</w:t>
      </w:r>
    </w:p>
    <w:p w14:paraId="59024BD7" w14:textId="6F0A72A3" w:rsidR="0074312B" w:rsidRPr="00725899" w:rsidRDefault="00F8389A" w:rsidP="00272CBC">
      <w:pPr>
        <w:pStyle w:val="berschrift2"/>
        <w:numPr>
          <w:ilvl w:val="1"/>
          <w:numId w:val="36"/>
        </w:numPr>
      </w:pPr>
      <w:bookmarkStart w:id="2" w:name="_Toc150881772"/>
      <w:r w:rsidRPr="00725899">
        <w:t>Bedingungen des Unterrichts</w:t>
      </w:r>
      <w:bookmarkEnd w:id="2"/>
    </w:p>
    <w:p w14:paraId="48245FC8" w14:textId="77777777" w:rsidR="00F8389A" w:rsidRPr="00725899" w:rsidRDefault="00F8389A" w:rsidP="00156AFA">
      <w:pPr>
        <w:spacing w:line="360" w:lineRule="auto"/>
        <w:jc w:val="both"/>
        <w:rPr>
          <w:rFonts w:ascii="Arial" w:hAnsi="Arial" w:cs="Arial"/>
          <w:i/>
        </w:rPr>
      </w:pPr>
      <w:r w:rsidRPr="00725899">
        <w:rPr>
          <w:rFonts w:ascii="Arial" w:hAnsi="Arial" w:cs="Arial"/>
        </w:rPr>
        <w:t xml:space="preserve">Die Schule verfügt über eigene Fachräume für das Fach Englisch. </w:t>
      </w:r>
      <w:r w:rsidR="009D7724" w:rsidRPr="00725899">
        <w:rPr>
          <w:rFonts w:ascii="Arial" w:hAnsi="Arial" w:cs="Arial"/>
        </w:rPr>
        <w:t xml:space="preserve">Diese sind explizit für das Fach Englisch ausgestattet mit Wörterbüchern, audiovisuellen Medien und Lernpostern. Außerdem haben SchülerInnen die Möglichkeit, ihre Arbeitsergebnisse auszustellen. </w:t>
      </w:r>
      <w:proofErr w:type="spellStart"/>
      <w:r w:rsidR="009D7724" w:rsidRPr="00725899">
        <w:rPr>
          <w:rFonts w:ascii="Arial" w:hAnsi="Arial" w:cs="Arial"/>
        </w:rPr>
        <w:t>Beamer</w:t>
      </w:r>
      <w:proofErr w:type="spellEnd"/>
      <w:r w:rsidR="009D7724" w:rsidRPr="00725899">
        <w:rPr>
          <w:rFonts w:ascii="Arial" w:hAnsi="Arial" w:cs="Arial"/>
        </w:rPr>
        <w:t>, Dokumentenkamera, Laptop, CD-Player, Bluetooth-Box sowie OHPs stehen der Fachschaft zur Verfügung. Darüber hinaus besteht die Möglichkeit, zwei Computerräume, die in begrenztem Maße für den Fachunterricht zur Verfügung stehen, zu reservieren.</w:t>
      </w:r>
    </w:p>
    <w:p w14:paraId="367B4BFB" w14:textId="77777777" w:rsidR="00F8389A" w:rsidRPr="00725899" w:rsidRDefault="00156AFA" w:rsidP="00E83B4D">
      <w:pPr>
        <w:spacing w:line="360" w:lineRule="auto"/>
        <w:ind w:right="-4"/>
        <w:jc w:val="both"/>
        <w:rPr>
          <w:rFonts w:ascii="Arial" w:hAnsi="Arial" w:cs="Arial"/>
        </w:rPr>
      </w:pPr>
      <w:r w:rsidRPr="00725899">
        <w:rPr>
          <w:rFonts w:ascii="Arial" w:hAnsi="Arial" w:cs="Arial"/>
        </w:rPr>
        <w:t>Unterricht findet</w:t>
      </w:r>
      <w:r w:rsidR="009D7724" w:rsidRPr="00725899">
        <w:rPr>
          <w:rFonts w:ascii="Arial" w:hAnsi="Arial" w:cs="Arial"/>
        </w:rPr>
        <w:t xml:space="preserve"> in der Regel</w:t>
      </w:r>
      <w:r w:rsidRPr="00725899">
        <w:rPr>
          <w:rFonts w:ascii="Arial" w:hAnsi="Arial" w:cs="Arial"/>
        </w:rPr>
        <w:t xml:space="preserve"> im Wechsel von 90-Minuten-Blöcken mit 45-minütigen Einzelstunden statt.</w:t>
      </w:r>
      <w:r w:rsidR="009D7724" w:rsidRPr="00725899">
        <w:rPr>
          <w:rFonts w:ascii="Arial" w:hAnsi="Arial" w:cs="Arial"/>
        </w:rPr>
        <w:t xml:space="preserve"> </w:t>
      </w:r>
    </w:p>
    <w:p w14:paraId="331EAB3C" w14:textId="6C3455EA" w:rsidR="00F8389A" w:rsidRPr="00725899" w:rsidRDefault="00F8389A" w:rsidP="00266F25">
      <w:pPr>
        <w:pStyle w:val="berschrift2"/>
        <w:numPr>
          <w:ilvl w:val="1"/>
          <w:numId w:val="36"/>
        </w:numPr>
      </w:pPr>
      <w:bookmarkStart w:id="3" w:name="_Toc150881773"/>
      <w:r w:rsidRPr="00725899">
        <w:t>Aufgaben und Ziele des Fachs</w:t>
      </w:r>
      <w:bookmarkEnd w:id="3"/>
      <w:r w:rsidRPr="00725899">
        <w:t xml:space="preserve"> </w:t>
      </w:r>
    </w:p>
    <w:p w14:paraId="3A9BE87A" w14:textId="77777777" w:rsidR="0074312B" w:rsidRPr="00725899" w:rsidRDefault="00F8389A" w:rsidP="00F9243D">
      <w:pPr>
        <w:spacing w:line="360" w:lineRule="auto"/>
        <w:jc w:val="both"/>
        <w:rPr>
          <w:rFonts w:ascii="Arial" w:hAnsi="Arial" w:cs="Arial"/>
        </w:rPr>
      </w:pPr>
      <w:r w:rsidRPr="00725899">
        <w:rPr>
          <w:rFonts w:ascii="Arial" w:hAnsi="Arial" w:cs="Arial"/>
        </w:rPr>
        <w:t xml:space="preserve">Die Fachgruppe Englisch sieht sich besonders dem Leitziel der interkulturellen Handlungsfähigkeit verpflichtet. Die in den Kernlehrplänen des Landes NRW aufgeführten Kompetenzbereiche des Faches Englisch sind verbindlich. Sie beschreiben detailliert die von unseren Schülerinnen und Schülern zu entwickelnden Kompetenzen und geben Themenbereiche vor. Kompetenzen werden im Fremdsprachenunterricht nicht einzeln und isoliert erworben, sondern in wechselnden und thematisch-inhaltlich miteinander verknüpften komplexen Kontexten. </w:t>
      </w:r>
    </w:p>
    <w:p w14:paraId="0A325555" w14:textId="77777777" w:rsidR="00B23BD5" w:rsidRPr="00725899" w:rsidRDefault="00F8389A" w:rsidP="00F9243D">
      <w:pPr>
        <w:spacing w:line="360" w:lineRule="auto"/>
        <w:jc w:val="both"/>
        <w:rPr>
          <w:rFonts w:ascii="Arial" w:hAnsi="Arial" w:cs="Arial"/>
        </w:rPr>
      </w:pPr>
      <w:r w:rsidRPr="00725899">
        <w:rPr>
          <w:rFonts w:ascii="Arial" w:hAnsi="Arial" w:cs="Arial"/>
        </w:rPr>
        <w:t>In Übereinstimmung mit den verbindlichen Kernlehrplänen finden in unserem Englischunterricht daher auch alle Kompetenzbereiche des Faches Englisch gleichermaßen Berücksichtigung. In der Sekundarstufe I</w:t>
      </w:r>
      <w:r w:rsidR="000A62A9" w:rsidRPr="00725899">
        <w:rPr>
          <w:rFonts w:ascii="Arial" w:hAnsi="Arial" w:cs="Arial"/>
        </w:rPr>
        <w:t>I</w:t>
      </w:r>
      <w:r w:rsidRPr="00725899">
        <w:rPr>
          <w:rFonts w:ascii="Arial" w:hAnsi="Arial" w:cs="Arial"/>
        </w:rPr>
        <w:t xml:space="preserve"> werden folgende Kompetenzen </w:t>
      </w:r>
      <w:r w:rsidR="000A62A9" w:rsidRPr="00725899">
        <w:rPr>
          <w:rFonts w:ascii="Arial" w:hAnsi="Arial" w:cs="Arial"/>
        </w:rPr>
        <w:t>vertieft</w:t>
      </w:r>
      <w:r w:rsidRPr="00725899">
        <w:rPr>
          <w:rFonts w:ascii="Arial" w:hAnsi="Arial" w:cs="Arial"/>
        </w:rPr>
        <w:t>:</w:t>
      </w:r>
    </w:p>
    <w:p w14:paraId="48005C85" w14:textId="77777777" w:rsidR="00B23BD5" w:rsidRPr="00533840" w:rsidRDefault="00F8389A" w:rsidP="00533840">
      <w:pPr>
        <w:pStyle w:val="Listenabsatz"/>
        <w:numPr>
          <w:ilvl w:val="0"/>
          <w:numId w:val="43"/>
        </w:numPr>
        <w:spacing w:line="360" w:lineRule="auto"/>
        <w:rPr>
          <w:rFonts w:ascii="Arial" w:hAnsi="Arial" w:cs="Arial"/>
        </w:rPr>
      </w:pPr>
      <w:r w:rsidRPr="00533840">
        <w:rPr>
          <w:rFonts w:ascii="Arial" w:hAnsi="Arial" w:cs="Arial"/>
        </w:rPr>
        <w:lastRenderedPageBreak/>
        <w:t xml:space="preserve">Kommunikative Kompetenzen: Hörverstehen, Hör-Sehverstehen, Leseverstehen, Schreiben, Sprachmittlung, Sprechen: an Gesprächen teilnehmen, zusammenhängendes Sprechen </w:t>
      </w:r>
    </w:p>
    <w:p w14:paraId="50EA2E76" w14:textId="77777777" w:rsidR="00B23BD5" w:rsidRPr="00533840" w:rsidRDefault="00F8389A" w:rsidP="00533840">
      <w:pPr>
        <w:pStyle w:val="Listenabsatz"/>
        <w:numPr>
          <w:ilvl w:val="0"/>
          <w:numId w:val="27"/>
        </w:numPr>
        <w:spacing w:line="360" w:lineRule="auto"/>
        <w:rPr>
          <w:rFonts w:ascii="Arial" w:hAnsi="Arial" w:cs="Arial"/>
        </w:rPr>
      </w:pPr>
      <w:r w:rsidRPr="00533840">
        <w:rPr>
          <w:rFonts w:ascii="Arial" w:hAnsi="Arial" w:cs="Arial"/>
        </w:rPr>
        <w:t xml:space="preserve">Verfügbarkeit von sprachlichen Mitteln und sprachliche Korrektheit (Sprache): Vokabeln, Grammatik, Orthographie </w:t>
      </w:r>
    </w:p>
    <w:p w14:paraId="43053E08" w14:textId="77777777" w:rsidR="00B23BD5" w:rsidRPr="00533840" w:rsidRDefault="00F8389A" w:rsidP="00533840">
      <w:pPr>
        <w:pStyle w:val="Listenabsatz"/>
        <w:numPr>
          <w:ilvl w:val="0"/>
          <w:numId w:val="27"/>
        </w:numPr>
        <w:spacing w:line="360" w:lineRule="auto"/>
        <w:rPr>
          <w:rFonts w:ascii="Arial" w:hAnsi="Arial" w:cs="Arial"/>
        </w:rPr>
      </w:pPr>
      <w:r w:rsidRPr="00533840">
        <w:rPr>
          <w:rFonts w:ascii="Arial" w:hAnsi="Arial" w:cs="Arial"/>
        </w:rPr>
        <w:t xml:space="preserve">Methodische Kompetenzen: Hörverstehen, Leseverstehen, Sprechen und Schreiben, Umgang mit Texten und Medien, selbstständiges und kooperatives Sprachenlernen </w:t>
      </w:r>
    </w:p>
    <w:p w14:paraId="6A396018" w14:textId="1D706725" w:rsidR="006E09EC" w:rsidRPr="00533840" w:rsidRDefault="00F8389A" w:rsidP="00533840">
      <w:pPr>
        <w:pStyle w:val="Listenabsatz"/>
        <w:numPr>
          <w:ilvl w:val="0"/>
          <w:numId w:val="27"/>
        </w:numPr>
        <w:spacing w:line="360" w:lineRule="auto"/>
        <w:rPr>
          <w:rFonts w:ascii="Arial" w:hAnsi="Arial" w:cs="Arial"/>
        </w:rPr>
      </w:pPr>
      <w:r w:rsidRPr="00533840">
        <w:rPr>
          <w:rFonts w:ascii="Arial" w:hAnsi="Arial" w:cs="Arial"/>
        </w:rPr>
        <w:t>Interkulturelle Kompetenzen: Orientierungswissen zu verschiedenen Themenbereichen des englischsprachigen Raumes, Werte, Haltungen, Einstellungen, Handeln in Begegnungssituationen</w:t>
      </w:r>
    </w:p>
    <w:p w14:paraId="45CFB0F9" w14:textId="5370C248" w:rsidR="00F8389A" w:rsidRPr="00725899" w:rsidRDefault="00B23BD5" w:rsidP="00266F25">
      <w:pPr>
        <w:pStyle w:val="berschrift1"/>
      </w:pPr>
      <w:bookmarkStart w:id="4" w:name="_Toc150881774"/>
      <w:r w:rsidRPr="00725899">
        <w:t>Entscheidungen zum Unterricht</w:t>
      </w:r>
      <w:bookmarkEnd w:id="4"/>
      <w:r w:rsidRPr="00725899">
        <w:t xml:space="preserve"> </w:t>
      </w:r>
    </w:p>
    <w:p w14:paraId="4BC50B4F" w14:textId="77777777" w:rsidR="00B23BD5" w:rsidRPr="00725899" w:rsidRDefault="0081269A" w:rsidP="00212C37">
      <w:pPr>
        <w:spacing w:line="360" w:lineRule="auto"/>
        <w:jc w:val="both"/>
        <w:rPr>
          <w:rFonts w:ascii="Arial" w:hAnsi="Arial" w:cs="Arial"/>
        </w:rPr>
      </w:pPr>
      <w:r w:rsidRPr="00725899">
        <w:rPr>
          <w:rFonts w:ascii="Arial" w:hAnsi="Arial" w:cs="Arial"/>
        </w:rPr>
        <w:t>Die Darstellung der konkreten Unterrichtsvorhaben im schulinternen Lehrplan hat das Ziel, die im Kernlehrplan aufgeführten Kompetenzen abzudecken. Dies entspricht der Verpflichtung jeder Lehrkraft, die im Kernlehrplan beschriebenen Kompetenzen bei den Lernenden auszubilden und zu entwickeln. Der ausgewiesene Zeitbedarf versteht sich als grobe Orientier</w:t>
      </w:r>
      <w:r w:rsidR="005E4EC8" w:rsidRPr="00725899">
        <w:rPr>
          <w:rFonts w:ascii="Arial" w:hAnsi="Arial" w:cs="Arial"/>
        </w:rPr>
        <w:t xml:space="preserve">ungsgröße, die nach Bedarf über- </w:t>
      </w:r>
      <w:r w:rsidRPr="00725899">
        <w:rPr>
          <w:rFonts w:ascii="Arial" w:hAnsi="Arial" w:cs="Arial"/>
        </w:rPr>
        <w:t xml:space="preserve">oder unterschritten werden kann, um Spielraum für Vertiefungen, besondere Schülerinteressen, aktuelle Themen etc. zu ermöglichen. Der schulinterne Lehrplan ist in tabellarischer Form auf der Homepage der Schule einsehbar. </w:t>
      </w:r>
    </w:p>
    <w:p w14:paraId="4BB1946A" w14:textId="77777777" w:rsidR="005E4EC8" w:rsidRPr="00266F25" w:rsidRDefault="005E4EC8" w:rsidP="00266F25">
      <w:pPr>
        <w:pStyle w:val="berschrift2"/>
        <w:numPr>
          <w:ilvl w:val="0"/>
          <w:numId w:val="0"/>
        </w:numPr>
        <w:ind w:left="360" w:hanging="360"/>
        <w:rPr>
          <w:rFonts w:cs="Arial"/>
        </w:rPr>
        <w:sectPr w:rsidR="005E4EC8" w:rsidRPr="00266F25" w:rsidSect="00E83B4D">
          <w:headerReference w:type="default" r:id="rId9"/>
          <w:footerReference w:type="default" r:id="rId10"/>
          <w:pgSz w:w="11906" w:h="16838"/>
          <w:pgMar w:top="993" w:right="1417" w:bottom="1134" w:left="1417" w:header="708" w:footer="708" w:gutter="0"/>
          <w:pgNumType w:start="1"/>
          <w:cols w:space="708"/>
          <w:docGrid w:linePitch="360"/>
        </w:sectPr>
      </w:pPr>
    </w:p>
    <w:p w14:paraId="61987D54" w14:textId="77777777" w:rsidR="007B1969" w:rsidRPr="00725899" w:rsidRDefault="007B1969" w:rsidP="007B1969">
      <w:pPr>
        <w:pStyle w:val="Listenabsatz"/>
        <w:keepNext/>
        <w:numPr>
          <w:ilvl w:val="0"/>
          <w:numId w:val="39"/>
        </w:numPr>
        <w:spacing w:before="240" w:after="60"/>
        <w:contextualSpacing w:val="0"/>
        <w:outlineLvl w:val="1"/>
        <w:rPr>
          <w:rFonts w:ascii="Arial" w:eastAsia="Times New Roman" w:hAnsi="Arial" w:cs="Arial"/>
          <w:b/>
          <w:bCs/>
          <w:iCs/>
          <w:vanish/>
          <w:sz w:val="24"/>
          <w:szCs w:val="28"/>
        </w:rPr>
      </w:pPr>
      <w:bookmarkStart w:id="5" w:name="_Toc148364797"/>
      <w:bookmarkStart w:id="6" w:name="_Toc148365001"/>
      <w:bookmarkStart w:id="7" w:name="_Toc148365020"/>
      <w:bookmarkStart w:id="8" w:name="_Toc148365039"/>
      <w:bookmarkStart w:id="9" w:name="_Toc148365057"/>
      <w:bookmarkStart w:id="10" w:name="_Toc150790340"/>
      <w:bookmarkStart w:id="11" w:name="_Toc150790370"/>
      <w:bookmarkStart w:id="12" w:name="_Toc150790406"/>
      <w:bookmarkStart w:id="13" w:name="_Toc150790462"/>
      <w:bookmarkStart w:id="14" w:name="_Toc150881580"/>
      <w:bookmarkStart w:id="15" w:name="_Toc150881607"/>
      <w:bookmarkStart w:id="16" w:name="_Toc150881692"/>
      <w:bookmarkStart w:id="17" w:name="_Toc150881728"/>
      <w:bookmarkStart w:id="18" w:name="_Toc150881758"/>
      <w:bookmarkStart w:id="19" w:name="_Toc150881775"/>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371CEEA1" w14:textId="77777777" w:rsidR="007B1969" w:rsidRPr="00725899" w:rsidRDefault="007B1969" w:rsidP="007B1969">
      <w:pPr>
        <w:pStyle w:val="Listenabsatz"/>
        <w:keepNext/>
        <w:numPr>
          <w:ilvl w:val="0"/>
          <w:numId w:val="39"/>
        </w:numPr>
        <w:spacing w:before="240" w:after="60"/>
        <w:contextualSpacing w:val="0"/>
        <w:outlineLvl w:val="1"/>
        <w:rPr>
          <w:rFonts w:ascii="Arial" w:eastAsia="Times New Roman" w:hAnsi="Arial" w:cs="Arial"/>
          <w:b/>
          <w:bCs/>
          <w:iCs/>
          <w:vanish/>
          <w:sz w:val="24"/>
          <w:szCs w:val="28"/>
        </w:rPr>
      </w:pPr>
      <w:bookmarkStart w:id="20" w:name="_Toc148364798"/>
      <w:bookmarkStart w:id="21" w:name="_Toc148365002"/>
      <w:bookmarkStart w:id="22" w:name="_Toc148365021"/>
      <w:bookmarkStart w:id="23" w:name="_Toc148365040"/>
      <w:bookmarkStart w:id="24" w:name="_Toc148365058"/>
      <w:bookmarkStart w:id="25" w:name="_Toc150790341"/>
      <w:bookmarkStart w:id="26" w:name="_Toc150790371"/>
      <w:bookmarkStart w:id="27" w:name="_Toc150790407"/>
      <w:bookmarkStart w:id="28" w:name="_Toc150790463"/>
      <w:bookmarkStart w:id="29" w:name="_Toc150881581"/>
      <w:bookmarkStart w:id="30" w:name="_Toc150881608"/>
      <w:bookmarkStart w:id="31" w:name="_Toc150881693"/>
      <w:bookmarkStart w:id="32" w:name="_Toc150881729"/>
      <w:bookmarkStart w:id="33" w:name="_Toc150881759"/>
      <w:bookmarkStart w:id="34" w:name="_Toc15088177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32DA07FD" w14:textId="320CFB99" w:rsidR="00BA5E8E" w:rsidRPr="00725899" w:rsidRDefault="000A62A9" w:rsidP="00B054BB">
      <w:pPr>
        <w:pStyle w:val="berschrift2"/>
        <w:numPr>
          <w:ilvl w:val="1"/>
          <w:numId w:val="39"/>
        </w:numPr>
        <w:rPr>
          <w:rFonts w:cs="Arial"/>
        </w:rPr>
      </w:pPr>
      <w:bookmarkStart w:id="35" w:name="_Toc150881777"/>
      <w:r w:rsidRPr="00725899">
        <w:rPr>
          <w:rFonts w:cs="Arial"/>
        </w:rPr>
        <w:t>Übersichtsraster Unterrichtsvorhaben: Einführungsphase</w:t>
      </w:r>
      <w:r w:rsidR="0074289D" w:rsidRPr="00725899">
        <w:rPr>
          <w:rFonts w:cs="Arial"/>
        </w:rPr>
        <w:t xml:space="preserve"> </w:t>
      </w:r>
      <w:r w:rsidR="0074289D" w:rsidRPr="00725899">
        <w:rPr>
          <w:rFonts w:cs="Arial"/>
          <w:color w:val="FF0000"/>
        </w:rPr>
        <w:t>(in Überarbeitung für EF ab Schuljahr 2024/25)</w:t>
      </w:r>
      <w:bookmarkEnd w:id="35"/>
    </w:p>
    <w:tbl>
      <w:tblPr>
        <w:tblW w:w="15171" w:type="dxa"/>
        <w:tblInd w:w="-289" w:type="dxa"/>
        <w:tblLayout w:type="fixed"/>
        <w:tblCellMar>
          <w:left w:w="10" w:type="dxa"/>
          <w:right w:w="10" w:type="dxa"/>
        </w:tblCellMar>
        <w:tblLook w:val="04A0" w:firstRow="1" w:lastRow="0" w:firstColumn="1" w:lastColumn="0" w:noHBand="0" w:noVBand="1"/>
      </w:tblPr>
      <w:tblGrid>
        <w:gridCol w:w="1100"/>
        <w:gridCol w:w="2692"/>
        <w:gridCol w:w="3438"/>
        <w:gridCol w:w="5954"/>
        <w:gridCol w:w="1987"/>
      </w:tblGrid>
      <w:tr w:rsidR="000A62A9" w:rsidRPr="00725899" w14:paraId="21DA0013" w14:textId="77777777" w:rsidTr="00F142D1">
        <w:trPr>
          <w:trHeight w:val="838"/>
        </w:trPr>
        <w:tc>
          <w:tcPr>
            <w:tcW w:w="1100"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5DE8D826" w14:textId="77777777" w:rsidR="000A62A9" w:rsidRPr="00725899" w:rsidRDefault="000A62A9" w:rsidP="007B5E52">
            <w:pPr>
              <w:spacing w:after="0" w:line="240" w:lineRule="auto"/>
              <w:jc w:val="center"/>
              <w:rPr>
                <w:rFonts w:ascii="Arial" w:hAnsi="Arial" w:cs="Arial"/>
              </w:rPr>
            </w:pPr>
            <w:r w:rsidRPr="00725899">
              <w:rPr>
                <w:rFonts w:ascii="Arial" w:eastAsia="Times New Roman" w:hAnsi="Arial" w:cs="Arial"/>
                <w:b/>
                <w:lang w:eastAsia="de-DE"/>
              </w:rPr>
              <w:t>Quartal</w:t>
            </w:r>
          </w:p>
        </w:tc>
        <w:tc>
          <w:tcPr>
            <w:tcW w:w="2692"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48B91AA6" w14:textId="77777777" w:rsidR="000A62A9" w:rsidRPr="00725899" w:rsidRDefault="000A62A9" w:rsidP="007B5E52">
            <w:pPr>
              <w:spacing w:after="0" w:line="240" w:lineRule="auto"/>
              <w:jc w:val="center"/>
              <w:rPr>
                <w:rFonts w:ascii="Arial" w:hAnsi="Arial" w:cs="Arial"/>
              </w:rPr>
            </w:pPr>
            <w:r w:rsidRPr="00725899">
              <w:rPr>
                <w:rFonts w:ascii="Arial" w:eastAsia="Times New Roman" w:hAnsi="Arial" w:cs="Arial"/>
                <w:b/>
                <w:lang w:eastAsia="de-DE"/>
              </w:rPr>
              <w:t>Unterrichtsvorhaben</w:t>
            </w:r>
          </w:p>
        </w:tc>
        <w:tc>
          <w:tcPr>
            <w:tcW w:w="3438"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00401AEA" w14:textId="77777777" w:rsidR="000A62A9" w:rsidRPr="00725899" w:rsidRDefault="000A62A9" w:rsidP="007B5E52">
            <w:pPr>
              <w:spacing w:after="0" w:line="240" w:lineRule="auto"/>
              <w:jc w:val="center"/>
              <w:rPr>
                <w:rFonts w:ascii="Arial" w:hAnsi="Arial" w:cs="Arial"/>
              </w:rPr>
            </w:pPr>
            <w:r w:rsidRPr="00725899">
              <w:rPr>
                <w:rFonts w:ascii="Arial" w:eastAsia="Times New Roman" w:hAnsi="Arial" w:cs="Arial"/>
                <w:b/>
                <w:lang w:eastAsia="de-DE"/>
              </w:rPr>
              <w:t xml:space="preserve">Zugeordnete Themenfelder </w:t>
            </w:r>
            <w:r w:rsidRPr="00725899">
              <w:rPr>
                <w:rFonts w:ascii="Arial" w:eastAsia="Times New Roman" w:hAnsi="Arial" w:cs="Arial"/>
                <w:b/>
                <w:lang w:eastAsia="de-DE"/>
              </w:rPr>
              <w:br/>
              <w:t>des soziokulturellen Orientierungswissens</w:t>
            </w:r>
          </w:p>
        </w:tc>
        <w:tc>
          <w:tcPr>
            <w:tcW w:w="5954"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365536DC" w14:textId="77777777" w:rsidR="000A62A9" w:rsidRPr="00725899" w:rsidRDefault="000A62A9" w:rsidP="007B5E52">
            <w:pPr>
              <w:spacing w:after="0" w:line="240" w:lineRule="auto"/>
              <w:jc w:val="center"/>
              <w:rPr>
                <w:rFonts w:ascii="Arial" w:hAnsi="Arial" w:cs="Arial"/>
              </w:rPr>
            </w:pPr>
            <w:r w:rsidRPr="00725899">
              <w:rPr>
                <w:rFonts w:ascii="Arial" w:eastAsia="Times New Roman" w:hAnsi="Arial" w:cs="Arial"/>
                <w:b/>
                <w:lang w:eastAsia="de-DE"/>
              </w:rPr>
              <w:t>Schwerpunkte des Kompetenzerwerbs</w:t>
            </w:r>
          </w:p>
        </w:tc>
        <w:tc>
          <w:tcPr>
            <w:tcW w:w="1987"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7E266412" w14:textId="77777777" w:rsidR="000A62A9" w:rsidRPr="00725899" w:rsidRDefault="000A62A9" w:rsidP="007B5E52">
            <w:pPr>
              <w:spacing w:after="0" w:line="240" w:lineRule="auto"/>
              <w:jc w:val="center"/>
              <w:rPr>
                <w:rFonts w:ascii="Arial" w:hAnsi="Arial" w:cs="Arial"/>
              </w:rPr>
            </w:pPr>
            <w:r w:rsidRPr="00725899">
              <w:rPr>
                <w:rFonts w:ascii="Arial" w:eastAsia="Times New Roman" w:hAnsi="Arial" w:cs="Arial"/>
                <w:b/>
                <w:lang w:eastAsia="de-DE"/>
              </w:rPr>
              <w:t>Klausuren</w:t>
            </w:r>
          </w:p>
        </w:tc>
      </w:tr>
      <w:tr w:rsidR="000A62A9" w:rsidRPr="00725899" w14:paraId="6CE6352F" w14:textId="77777777" w:rsidTr="00F142D1">
        <w:trPr>
          <w:trHeight w:val="3681"/>
        </w:trPr>
        <w:tc>
          <w:tcPr>
            <w:tcW w:w="1100"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tcMar>
              <w:top w:w="0" w:type="dxa"/>
              <w:left w:w="108" w:type="dxa"/>
              <w:bottom w:w="0" w:type="dxa"/>
              <w:right w:w="108" w:type="dxa"/>
            </w:tcMar>
            <w:vAlign w:val="center"/>
          </w:tcPr>
          <w:p w14:paraId="4341A45B" w14:textId="77777777" w:rsidR="000A62A9" w:rsidRPr="00725899" w:rsidRDefault="000A62A9" w:rsidP="007B5E52">
            <w:pPr>
              <w:spacing w:after="0" w:line="240" w:lineRule="auto"/>
              <w:jc w:val="center"/>
              <w:rPr>
                <w:rFonts w:ascii="Arial" w:hAnsi="Arial" w:cs="Arial"/>
              </w:rPr>
            </w:pPr>
            <w:r w:rsidRPr="00725899">
              <w:rPr>
                <w:rFonts w:ascii="Arial" w:eastAsia="Times New Roman" w:hAnsi="Arial" w:cs="Arial"/>
                <w:b/>
                <w:szCs w:val="24"/>
                <w:lang w:eastAsia="de-DE"/>
              </w:rPr>
              <w:t>EF1-1</w:t>
            </w:r>
          </w:p>
        </w:tc>
        <w:tc>
          <w:tcPr>
            <w:tcW w:w="26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84B0D87" w14:textId="77777777" w:rsidR="000A62A9" w:rsidRPr="00725899" w:rsidRDefault="000A62A9" w:rsidP="007B5E52">
            <w:pPr>
              <w:spacing w:before="120" w:after="120" w:line="240" w:lineRule="auto"/>
              <w:jc w:val="center"/>
              <w:rPr>
                <w:rFonts w:ascii="Arial" w:eastAsia="Times New Roman" w:hAnsi="Arial" w:cs="Arial"/>
                <w:b/>
                <w:sz w:val="24"/>
                <w:szCs w:val="20"/>
                <w:lang w:val="en-GB" w:eastAsia="de-DE"/>
              </w:rPr>
            </w:pPr>
          </w:p>
          <w:p w14:paraId="0252BF0D" w14:textId="77777777" w:rsidR="000A62A9" w:rsidRPr="00725899" w:rsidRDefault="000A62A9" w:rsidP="007B5E52">
            <w:pPr>
              <w:spacing w:before="120" w:after="120" w:line="240" w:lineRule="auto"/>
              <w:jc w:val="center"/>
              <w:rPr>
                <w:rFonts w:ascii="Arial" w:hAnsi="Arial" w:cs="Arial"/>
                <w:sz w:val="20"/>
                <w:lang w:val="en-US"/>
              </w:rPr>
            </w:pPr>
            <w:r w:rsidRPr="00725899">
              <w:rPr>
                <w:rFonts w:ascii="Arial" w:eastAsia="Times New Roman" w:hAnsi="Arial" w:cs="Arial"/>
                <w:b/>
                <w:szCs w:val="24"/>
                <w:lang w:val="en-GB" w:eastAsia="de-DE"/>
              </w:rPr>
              <w:t>Meeting people – online and offline</w:t>
            </w:r>
          </w:p>
          <w:p w14:paraId="3B780261" w14:textId="77777777" w:rsidR="000A62A9" w:rsidRPr="00725899" w:rsidRDefault="000A62A9" w:rsidP="007B5E52">
            <w:pPr>
              <w:spacing w:before="120" w:after="120" w:line="240" w:lineRule="auto"/>
              <w:jc w:val="center"/>
              <w:rPr>
                <w:rFonts w:ascii="Arial" w:hAnsi="Arial" w:cs="Arial"/>
                <w:lang w:val="en-US"/>
              </w:rPr>
            </w:pPr>
            <w:r w:rsidRPr="00725899">
              <w:rPr>
                <w:rFonts w:ascii="Arial" w:eastAsia="Times New Roman" w:hAnsi="Arial" w:cs="Arial"/>
                <w:i/>
                <w:sz w:val="20"/>
                <w:szCs w:val="20"/>
                <w:lang w:val="en-GB" w:eastAsia="de-DE"/>
              </w:rPr>
              <w:t>Chapter 2: “Communicating in the Digital Age”</w:t>
            </w:r>
          </w:p>
          <w:p w14:paraId="060026F9" w14:textId="77777777" w:rsidR="000A62A9" w:rsidRPr="00725899" w:rsidRDefault="000A62A9" w:rsidP="007B5E52">
            <w:pPr>
              <w:spacing w:before="120" w:after="120" w:line="240" w:lineRule="auto"/>
              <w:jc w:val="center"/>
              <w:rPr>
                <w:rFonts w:ascii="Arial" w:hAnsi="Arial" w:cs="Arial"/>
              </w:rPr>
            </w:pPr>
            <w:r w:rsidRPr="00725899">
              <w:rPr>
                <w:rFonts w:ascii="Arial" w:eastAsia="Times New Roman" w:hAnsi="Arial" w:cs="Arial"/>
                <w:sz w:val="18"/>
                <w:szCs w:val="18"/>
                <w:lang w:eastAsia="de-DE"/>
              </w:rPr>
              <w:t xml:space="preserve">(ca. 20 Stunden </w:t>
            </w:r>
            <w:proofErr w:type="spellStart"/>
            <w:proofErr w:type="gramStart"/>
            <w:r w:rsidRPr="00725899">
              <w:rPr>
                <w:rFonts w:ascii="Arial" w:eastAsia="Times New Roman" w:hAnsi="Arial" w:cs="Arial"/>
                <w:sz w:val="18"/>
                <w:szCs w:val="18"/>
                <w:lang w:eastAsia="de-DE"/>
              </w:rPr>
              <w:t>Obligatorik</w:t>
            </w:r>
            <w:proofErr w:type="spellEnd"/>
            <w:r w:rsidRPr="00725899">
              <w:rPr>
                <w:rFonts w:ascii="Arial" w:eastAsia="Times New Roman" w:hAnsi="Arial" w:cs="Arial"/>
                <w:sz w:val="18"/>
                <w:szCs w:val="18"/>
                <w:lang w:eastAsia="de-DE"/>
              </w:rPr>
              <w:t xml:space="preserve">,   </w:t>
            </w:r>
            <w:proofErr w:type="gramEnd"/>
            <w:r w:rsidRPr="00725899">
              <w:rPr>
                <w:rFonts w:ascii="Arial" w:eastAsia="Times New Roman" w:hAnsi="Arial" w:cs="Arial"/>
                <w:sz w:val="18"/>
                <w:szCs w:val="18"/>
                <w:lang w:eastAsia="de-DE"/>
              </w:rPr>
              <w:t xml:space="preserve">      6 Stunden Freiraum)</w:t>
            </w:r>
          </w:p>
        </w:tc>
        <w:tc>
          <w:tcPr>
            <w:tcW w:w="34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EE3DFDE" w14:textId="77777777" w:rsidR="000A62A9" w:rsidRPr="00725899" w:rsidRDefault="000A62A9" w:rsidP="007B5E52">
            <w:pPr>
              <w:spacing w:before="120" w:after="0" w:line="240" w:lineRule="auto"/>
              <w:jc w:val="center"/>
              <w:rPr>
                <w:rFonts w:ascii="Arial" w:hAnsi="Arial" w:cs="Arial"/>
              </w:rPr>
            </w:pPr>
            <w:r w:rsidRPr="00725899">
              <w:rPr>
                <w:rFonts w:ascii="Arial" w:eastAsia="Times New Roman" w:hAnsi="Arial" w:cs="Arial"/>
                <w:b/>
                <w:sz w:val="20"/>
                <w:szCs w:val="20"/>
                <w:lang w:eastAsia="de-DE"/>
              </w:rPr>
              <w:t xml:space="preserve">Zusammenleben, Kommunikation und Identitätsbildung </w:t>
            </w:r>
            <w:r w:rsidRPr="00725899">
              <w:rPr>
                <w:rFonts w:ascii="Arial" w:eastAsia="Times New Roman" w:hAnsi="Arial" w:cs="Arial"/>
                <w:b/>
                <w:sz w:val="20"/>
                <w:szCs w:val="20"/>
                <w:lang w:eastAsia="de-DE"/>
              </w:rPr>
              <w:br/>
              <w:t>im digitalen Zeitalter</w:t>
            </w:r>
          </w:p>
        </w:tc>
        <w:tc>
          <w:tcPr>
            <w:tcW w:w="59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7103772" w14:textId="77777777" w:rsidR="000A62A9" w:rsidRPr="00725899" w:rsidRDefault="000A62A9" w:rsidP="007B5E52">
            <w:pPr>
              <w:spacing w:before="120" w:after="120" w:line="240" w:lineRule="auto"/>
              <w:rPr>
                <w:rFonts w:ascii="Arial" w:hAnsi="Arial" w:cs="Arial"/>
              </w:rPr>
            </w:pPr>
            <w:r w:rsidRPr="00725899">
              <w:rPr>
                <w:rFonts w:ascii="Arial" w:eastAsia="Times New Roman" w:hAnsi="Arial" w:cs="Arial"/>
                <w:b/>
                <w:sz w:val="20"/>
                <w:szCs w:val="20"/>
                <w:u w:val="single"/>
                <w:lang w:eastAsia="de-DE"/>
              </w:rPr>
              <w:t>FKK/TMK:</w:t>
            </w:r>
            <w:r w:rsidRPr="00725899">
              <w:rPr>
                <w:rFonts w:ascii="Arial" w:eastAsia="Times New Roman" w:hAnsi="Arial" w:cs="Arial"/>
                <w:b/>
                <w:sz w:val="20"/>
                <w:szCs w:val="20"/>
                <w:lang w:eastAsia="de-DE"/>
              </w:rPr>
              <w:t xml:space="preserve"> Hör-/Hörsehverstehen </w:t>
            </w:r>
            <w:r w:rsidRPr="00725899">
              <w:rPr>
                <w:rFonts w:ascii="Arial" w:eastAsia="Times New Roman" w:hAnsi="Arial" w:cs="Arial"/>
                <w:sz w:val="20"/>
                <w:szCs w:val="20"/>
                <w:lang w:eastAsia="de-DE"/>
              </w:rPr>
              <w:t>und</w:t>
            </w:r>
            <w:r w:rsidRPr="00725899">
              <w:rPr>
                <w:rFonts w:ascii="Arial" w:eastAsia="Times New Roman" w:hAnsi="Arial" w:cs="Arial"/>
                <w:b/>
                <w:sz w:val="20"/>
                <w:szCs w:val="20"/>
                <w:lang w:eastAsia="de-DE"/>
              </w:rPr>
              <w:t xml:space="preserve"> Leseverstehen</w:t>
            </w:r>
            <w:r w:rsidRPr="00725899">
              <w:rPr>
                <w:rFonts w:ascii="Arial" w:eastAsia="Times New Roman" w:hAnsi="Arial" w:cs="Arial"/>
                <w:sz w:val="20"/>
                <w:szCs w:val="20"/>
                <w:lang w:eastAsia="de-DE"/>
              </w:rPr>
              <w:t xml:space="preserve">: unmittelbar erlebte </w:t>
            </w:r>
            <w:r w:rsidRPr="00725899">
              <w:rPr>
                <w:rFonts w:ascii="Arial" w:eastAsia="Times New Roman" w:hAnsi="Arial" w:cs="Arial"/>
                <w:i/>
                <w:sz w:val="20"/>
                <w:szCs w:val="20"/>
                <w:lang w:eastAsia="de-DE"/>
              </w:rPr>
              <w:t>face-</w:t>
            </w:r>
            <w:proofErr w:type="spellStart"/>
            <w:r w:rsidRPr="00725899">
              <w:rPr>
                <w:rFonts w:ascii="Arial" w:eastAsia="Times New Roman" w:hAnsi="Arial" w:cs="Arial"/>
                <w:i/>
                <w:sz w:val="20"/>
                <w:szCs w:val="20"/>
                <w:lang w:eastAsia="de-DE"/>
              </w:rPr>
              <w:t>to</w:t>
            </w:r>
            <w:proofErr w:type="spellEnd"/>
            <w:r w:rsidRPr="00725899">
              <w:rPr>
                <w:rFonts w:ascii="Arial" w:eastAsia="Times New Roman" w:hAnsi="Arial" w:cs="Arial"/>
                <w:i/>
                <w:sz w:val="20"/>
                <w:szCs w:val="20"/>
                <w:lang w:eastAsia="de-DE"/>
              </w:rPr>
              <w:t>-</w:t>
            </w:r>
            <w:proofErr w:type="gramStart"/>
            <w:r w:rsidRPr="00725899">
              <w:rPr>
                <w:rFonts w:ascii="Arial" w:eastAsia="Times New Roman" w:hAnsi="Arial" w:cs="Arial"/>
                <w:i/>
                <w:sz w:val="20"/>
                <w:szCs w:val="20"/>
                <w:lang w:eastAsia="de-DE"/>
              </w:rPr>
              <w:t xml:space="preserve">face </w:t>
            </w:r>
            <w:r w:rsidRPr="00725899">
              <w:rPr>
                <w:rFonts w:ascii="Arial" w:eastAsia="Times New Roman" w:hAnsi="Arial" w:cs="Arial"/>
                <w:sz w:val="20"/>
                <w:szCs w:val="20"/>
                <w:lang w:eastAsia="de-DE"/>
              </w:rPr>
              <w:t xml:space="preserve"> Kommunikation</w:t>
            </w:r>
            <w:proofErr w:type="gramEnd"/>
            <w:r w:rsidRPr="00725899">
              <w:rPr>
                <w:rFonts w:ascii="Arial" w:eastAsia="Times New Roman" w:hAnsi="Arial" w:cs="Arial"/>
                <w:sz w:val="20"/>
                <w:szCs w:val="20"/>
                <w:lang w:eastAsia="de-DE"/>
              </w:rPr>
              <w:t xml:space="preserve">; digitalisierte Texte, </w:t>
            </w:r>
            <w:proofErr w:type="spellStart"/>
            <w:r w:rsidRPr="00725899">
              <w:rPr>
                <w:rFonts w:ascii="Arial" w:eastAsia="Times New Roman" w:hAnsi="Arial" w:cs="Arial"/>
                <w:i/>
                <w:sz w:val="20"/>
                <w:szCs w:val="20"/>
                <w:lang w:eastAsia="de-DE"/>
              </w:rPr>
              <w:t>podcasts</w:t>
            </w:r>
            <w:proofErr w:type="spellEnd"/>
            <w:r w:rsidRPr="00725899">
              <w:rPr>
                <w:rFonts w:ascii="Arial" w:eastAsia="Times New Roman" w:hAnsi="Arial" w:cs="Arial"/>
                <w:i/>
                <w:sz w:val="20"/>
                <w:szCs w:val="20"/>
                <w:lang w:eastAsia="de-DE"/>
              </w:rPr>
              <w:t xml:space="preserve">, </w:t>
            </w:r>
            <w:r w:rsidRPr="00725899">
              <w:rPr>
                <w:rFonts w:ascii="Arial" w:eastAsia="Times New Roman" w:hAnsi="Arial" w:cs="Arial"/>
                <w:sz w:val="20"/>
                <w:szCs w:val="20"/>
                <w:lang w:eastAsia="de-DE"/>
              </w:rPr>
              <w:t>Spielfilm</w:t>
            </w:r>
            <w:r w:rsidRPr="00725899">
              <w:rPr>
                <w:rFonts w:ascii="Arial" w:eastAsia="Times New Roman" w:hAnsi="Arial" w:cs="Arial"/>
                <w:sz w:val="20"/>
                <w:szCs w:val="20"/>
                <w:lang w:eastAsia="de-DE"/>
              </w:rPr>
              <w:br/>
            </w:r>
            <w:r w:rsidRPr="00725899">
              <w:rPr>
                <w:rFonts w:ascii="Arial" w:eastAsia="Times New Roman" w:hAnsi="Arial" w:cs="Arial"/>
                <w:b/>
                <w:sz w:val="20"/>
                <w:szCs w:val="20"/>
                <w:lang w:eastAsia="de-DE"/>
              </w:rPr>
              <w:t>Sprechen – an Gesprächen teilnehmen</w:t>
            </w:r>
            <w:r w:rsidRPr="00725899">
              <w:rPr>
                <w:rFonts w:ascii="Arial" w:eastAsia="Times New Roman" w:hAnsi="Arial" w:cs="Arial"/>
                <w:sz w:val="20"/>
                <w:szCs w:val="20"/>
                <w:lang w:eastAsia="de-DE"/>
              </w:rPr>
              <w:t>:</w:t>
            </w:r>
            <w:r w:rsidRPr="00725899">
              <w:rPr>
                <w:rFonts w:ascii="Arial" w:eastAsia="Times New Roman" w:hAnsi="Arial" w:cs="Arial"/>
                <w:b/>
                <w:sz w:val="20"/>
                <w:szCs w:val="20"/>
                <w:lang w:eastAsia="de-DE"/>
              </w:rPr>
              <w:t xml:space="preserve"> </w:t>
            </w:r>
            <w:r w:rsidRPr="00725899">
              <w:rPr>
                <w:rFonts w:ascii="Arial" w:eastAsia="Times New Roman" w:hAnsi="Arial" w:cs="Arial"/>
                <w:sz w:val="20"/>
                <w:szCs w:val="20"/>
                <w:lang w:eastAsia="de-DE"/>
              </w:rPr>
              <w:t>sich in unterschiedlichen Rollen an Gesprächssituationen beteiligen (Simulation von Begegnungssituationen)</w:t>
            </w:r>
            <w:r w:rsidRPr="00725899">
              <w:rPr>
                <w:rFonts w:ascii="Arial" w:eastAsia="Times New Roman" w:hAnsi="Arial" w:cs="Arial"/>
                <w:sz w:val="20"/>
                <w:szCs w:val="20"/>
                <w:lang w:eastAsia="de-DE"/>
              </w:rPr>
              <w:br/>
            </w:r>
            <w:r w:rsidRPr="00725899">
              <w:rPr>
                <w:rFonts w:ascii="Arial" w:eastAsia="Times New Roman" w:hAnsi="Arial" w:cs="Arial"/>
                <w:b/>
                <w:sz w:val="20"/>
                <w:szCs w:val="20"/>
                <w:lang w:eastAsia="de-DE"/>
              </w:rPr>
              <w:t>Schreiben</w:t>
            </w:r>
            <w:r w:rsidRPr="00725899">
              <w:rPr>
                <w:rFonts w:ascii="Arial" w:eastAsia="Times New Roman" w:hAnsi="Arial" w:cs="Arial"/>
                <w:sz w:val="20"/>
                <w:szCs w:val="20"/>
                <w:lang w:eastAsia="de-DE"/>
              </w:rPr>
              <w:t>:</w:t>
            </w:r>
            <w:r w:rsidRPr="00725899">
              <w:rPr>
                <w:rFonts w:ascii="Arial" w:eastAsia="Times New Roman" w:hAnsi="Arial" w:cs="Arial"/>
                <w:b/>
                <w:sz w:val="20"/>
                <w:szCs w:val="20"/>
                <w:lang w:eastAsia="de-DE"/>
              </w:rPr>
              <w:t xml:space="preserve"> </w:t>
            </w:r>
            <w:proofErr w:type="spellStart"/>
            <w:r w:rsidRPr="00725899">
              <w:rPr>
                <w:rFonts w:ascii="Arial" w:eastAsia="Times New Roman" w:hAnsi="Arial" w:cs="Arial"/>
                <w:i/>
                <w:sz w:val="20"/>
                <w:szCs w:val="20"/>
                <w:lang w:eastAsia="de-DE"/>
              </w:rPr>
              <w:t>e-mails</w:t>
            </w:r>
            <w:proofErr w:type="spellEnd"/>
            <w:r w:rsidRPr="00725899">
              <w:rPr>
                <w:rFonts w:ascii="Arial" w:eastAsia="Times New Roman" w:hAnsi="Arial" w:cs="Arial"/>
                <w:sz w:val="20"/>
                <w:szCs w:val="20"/>
                <w:lang w:eastAsia="de-DE"/>
              </w:rPr>
              <w:t xml:space="preserve">, </w:t>
            </w:r>
            <w:proofErr w:type="spellStart"/>
            <w:r w:rsidRPr="00725899">
              <w:rPr>
                <w:rFonts w:ascii="Arial" w:eastAsia="Times New Roman" w:hAnsi="Arial" w:cs="Arial"/>
                <w:i/>
                <w:sz w:val="20"/>
                <w:szCs w:val="20"/>
                <w:lang w:eastAsia="de-DE"/>
              </w:rPr>
              <w:t>blogs</w:t>
            </w:r>
            <w:proofErr w:type="spellEnd"/>
            <w:r w:rsidRPr="00725899">
              <w:rPr>
                <w:rFonts w:ascii="Arial" w:eastAsia="Times New Roman" w:hAnsi="Arial" w:cs="Arial"/>
                <w:i/>
                <w:sz w:val="20"/>
                <w:szCs w:val="20"/>
                <w:lang w:eastAsia="de-DE"/>
              </w:rPr>
              <w:t xml:space="preserve">, </w:t>
            </w:r>
            <w:r w:rsidRPr="00725899">
              <w:rPr>
                <w:rFonts w:ascii="Arial" w:eastAsia="Times New Roman" w:hAnsi="Arial" w:cs="Arial"/>
                <w:sz w:val="20"/>
                <w:szCs w:val="20"/>
                <w:lang w:eastAsia="de-DE"/>
              </w:rPr>
              <w:t>Kommentar</w:t>
            </w:r>
          </w:p>
          <w:p w14:paraId="642BC430" w14:textId="77777777" w:rsidR="000A62A9" w:rsidRPr="00725899" w:rsidRDefault="000A62A9" w:rsidP="007B5E52">
            <w:pPr>
              <w:spacing w:before="120" w:after="120" w:line="240" w:lineRule="auto"/>
              <w:rPr>
                <w:rFonts w:ascii="Arial" w:hAnsi="Arial" w:cs="Arial"/>
              </w:rPr>
            </w:pPr>
            <w:r w:rsidRPr="00725899">
              <w:rPr>
                <w:rFonts w:ascii="Arial" w:eastAsia="Times New Roman" w:hAnsi="Arial" w:cs="Arial"/>
                <w:b/>
                <w:sz w:val="20"/>
                <w:szCs w:val="20"/>
                <w:u w:val="single"/>
                <w:lang w:eastAsia="de-DE"/>
              </w:rPr>
              <w:t>IKK:</w:t>
            </w:r>
            <w:r w:rsidRPr="00725899">
              <w:rPr>
                <w:rFonts w:ascii="Arial" w:eastAsia="Times New Roman" w:hAnsi="Arial" w:cs="Arial"/>
                <w:b/>
                <w:sz w:val="20"/>
                <w:szCs w:val="20"/>
                <w:lang w:eastAsia="de-DE"/>
              </w:rPr>
              <w:t xml:space="preserve"> </w:t>
            </w:r>
            <w:r w:rsidRPr="00725899">
              <w:rPr>
                <w:rFonts w:ascii="Arial" w:eastAsia="Times New Roman" w:hAnsi="Arial" w:cs="Arial"/>
                <w:sz w:val="20"/>
                <w:szCs w:val="20"/>
                <w:lang w:eastAsia="de-DE"/>
              </w:rPr>
              <w:t>in informellen Begegnungssituationen kulturspezifische Konventionen beachten</w:t>
            </w:r>
          </w:p>
          <w:p w14:paraId="7E1252FB" w14:textId="77777777" w:rsidR="000A62A9" w:rsidRPr="00725899" w:rsidRDefault="000A62A9" w:rsidP="007B5E52">
            <w:pPr>
              <w:spacing w:before="120" w:after="120" w:line="240" w:lineRule="auto"/>
              <w:rPr>
                <w:rFonts w:ascii="Arial" w:hAnsi="Arial" w:cs="Arial"/>
              </w:rPr>
            </w:pPr>
            <w:r w:rsidRPr="00725899">
              <w:rPr>
                <w:rFonts w:ascii="Arial" w:eastAsia="Times New Roman" w:hAnsi="Arial" w:cs="Arial"/>
                <w:b/>
                <w:sz w:val="20"/>
                <w:szCs w:val="20"/>
                <w:u w:val="single"/>
                <w:lang w:eastAsia="de-DE"/>
              </w:rPr>
              <w:t>SLK:</w:t>
            </w:r>
            <w:r w:rsidRPr="00725899">
              <w:rPr>
                <w:rFonts w:ascii="Arial" w:eastAsia="Times New Roman" w:hAnsi="Arial" w:cs="Arial"/>
                <w:b/>
                <w:sz w:val="20"/>
                <w:szCs w:val="20"/>
                <w:lang w:eastAsia="de-DE"/>
              </w:rPr>
              <w:t xml:space="preserve"> </w:t>
            </w:r>
            <w:r w:rsidRPr="00725899">
              <w:rPr>
                <w:rFonts w:ascii="Arial" w:eastAsia="Times New Roman" w:hAnsi="Arial" w:cs="Arial"/>
                <w:sz w:val="20"/>
                <w:szCs w:val="20"/>
                <w:lang w:eastAsia="de-DE"/>
              </w:rPr>
              <w:t>Selbst-/Fremdeinschätzung mittels Evaluationsbögen; ein- und zweisprachige Wörterbücher für das eigene Sprachenlernen nutzen</w:t>
            </w:r>
          </w:p>
          <w:p w14:paraId="20065674" w14:textId="77777777" w:rsidR="000A62A9" w:rsidRPr="00725899" w:rsidRDefault="000A62A9" w:rsidP="007B5E52">
            <w:pPr>
              <w:spacing w:before="120" w:after="120" w:line="240" w:lineRule="auto"/>
              <w:rPr>
                <w:rFonts w:ascii="Arial" w:hAnsi="Arial" w:cs="Arial"/>
              </w:rPr>
            </w:pPr>
            <w:r w:rsidRPr="00725899">
              <w:rPr>
                <w:rFonts w:ascii="Arial" w:eastAsia="Times New Roman" w:hAnsi="Arial" w:cs="Arial"/>
                <w:b/>
                <w:sz w:val="20"/>
                <w:szCs w:val="20"/>
                <w:u w:val="single"/>
                <w:lang w:eastAsia="de-DE"/>
              </w:rPr>
              <w:t>SB:</w:t>
            </w:r>
            <w:r w:rsidRPr="00725899">
              <w:rPr>
                <w:rFonts w:ascii="Arial" w:eastAsia="Times New Roman" w:hAnsi="Arial" w:cs="Arial"/>
                <w:b/>
                <w:sz w:val="20"/>
                <w:szCs w:val="20"/>
                <w:lang w:eastAsia="de-DE"/>
              </w:rPr>
              <w:t xml:space="preserve"> </w:t>
            </w:r>
            <w:r w:rsidRPr="00725899">
              <w:rPr>
                <w:rFonts w:ascii="Arial" w:eastAsia="Times New Roman" w:hAnsi="Arial" w:cs="Arial"/>
                <w:sz w:val="20"/>
                <w:szCs w:val="20"/>
                <w:lang w:eastAsia="de-DE"/>
              </w:rPr>
              <w:t xml:space="preserve">(mündlicher) Sprachgebrauch in Anpassung </w:t>
            </w:r>
            <w:proofErr w:type="gramStart"/>
            <w:r w:rsidRPr="00725899">
              <w:rPr>
                <w:rFonts w:ascii="Arial" w:eastAsia="Times New Roman" w:hAnsi="Arial" w:cs="Arial"/>
                <w:sz w:val="20"/>
                <w:szCs w:val="20"/>
                <w:lang w:eastAsia="de-DE"/>
              </w:rPr>
              <w:t>an  Kommunikationssituationen</w:t>
            </w:r>
            <w:proofErr w:type="gramEnd"/>
          </w:p>
        </w:tc>
        <w:tc>
          <w:tcPr>
            <w:tcW w:w="19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E2F6FF1" w14:textId="77777777" w:rsidR="000A62A9" w:rsidRPr="00725899" w:rsidRDefault="000A62A9" w:rsidP="007B5E52">
            <w:pPr>
              <w:spacing w:before="120" w:after="120" w:line="240" w:lineRule="auto"/>
              <w:jc w:val="center"/>
              <w:rPr>
                <w:rFonts w:ascii="Arial" w:hAnsi="Arial" w:cs="Arial"/>
              </w:rPr>
            </w:pPr>
            <w:r w:rsidRPr="00725899">
              <w:rPr>
                <w:rFonts w:ascii="Arial" w:eastAsia="Times New Roman" w:hAnsi="Arial" w:cs="Arial"/>
                <w:sz w:val="20"/>
                <w:szCs w:val="20"/>
                <w:lang w:eastAsia="de-DE"/>
              </w:rPr>
              <w:t xml:space="preserve">Schreiben mit Leseverstehen (integriert), Hörverstehen           </w:t>
            </w:r>
            <w:proofErr w:type="gramStart"/>
            <w:r w:rsidRPr="00725899">
              <w:rPr>
                <w:rFonts w:ascii="Arial" w:eastAsia="Times New Roman" w:hAnsi="Arial" w:cs="Arial"/>
                <w:sz w:val="20"/>
                <w:szCs w:val="20"/>
                <w:lang w:eastAsia="de-DE"/>
              </w:rPr>
              <w:t xml:space="preserve">   (</w:t>
            </w:r>
            <w:proofErr w:type="gramEnd"/>
            <w:r w:rsidRPr="00725899">
              <w:rPr>
                <w:rFonts w:ascii="Arial" w:eastAsia="Times New Roman" w:hAnsi="Arial" w:cs="Arial"/>
                <w:sz w:val="20"/>
                <w:szCs w:val="20"/>
                <w:lang w:eastAsia="de-DE"/>
              </w:rPr>
              <w:t>isoliert)</w:t>
            </w:r>
          </w:p>
        </w:tc>
      </w:tr>
      <w:tr w:rsidR="000A62A9" w:rsidRPr="00725899" w14:paraId="4956CF74" w14:textId="77777777" w:rsidTr="00F142D1">
        <w:tc>
          <w:tcPr>
            <w:tcW w:w="1100"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tcMar>
              <w:top w:w="0" w:type="dxa"/>
              <w:left w:w="108" w:type="dxa"/>
              <w:bottom w:w="0" w:type="dxa"/>
              <w:right w:w="108" w:type="dxa"/>
            </w:tcMar>
            <w:vAlign w:val="center"/>
          </w:tcPr>
          <w:p w14:paraId="56933499" w14:textId="77777777" w:rsidR="000A62A9" w:rsidRPr="00725899" w:rsidRDefault="000A62A9" w:rsidP="007B5E52">
            <w:pPr>
              <w:spacing w:after="0" w:line="240" w:lineRule="auto"/>
              <w:jc w:val="center"/>
              <w:rPr>
                <w:rFonts w:ascii="Arial" w:hAnsi="Arial" w:cs="Arial"/>
              </w:rPr>
            </w:pPr>
            <w:r w:rsidRPr="00725899">
              <w:rPr>
                <w:rFonts w:ascii="Arial" w:eastAsia="Times New Roman" w:hAnsi="Arial" w:cs="Arial"/>
                <w:b/>
                <w:szCs w:val="24"/>
                <w:lang w:eastAsia="de-DE"/>
              </w:rPr>
              <w:t>EF1-2</w:t>
            </w:r>
          </w:p>
        </w:tc>
        <w:tc>
          <w:tcPr>
            <w:tcW w:w="26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855BA68" w14:textId="77777777" w:rsidR="000A62A9" w:rsidRPr="00725899" w:rsidRDefault="000A62A9" w:rsidP="007B5E52">
            <w:pPr>
              <w:spacing w:before="120" w:after="120" w:line="240" w:lineRule="auto"/>
              <w:jc w:val="center"/>
              <w:rPr>
                <w:rFonts w:ascii="Arial" w:hAnsi="Arial" w:cs="Arial"/>
                <w:sz w:val="20"/>
                <w:lang w:val="en-US"/>
              </w:rPr>
            </w:pPr>
            <w:r w:rsidRPr="00725899">
              <w:rPr>
                <w:rFonts w:ascii="Arial" w:eastAsia="Times New Roman" w:hAnsi="Arial" w:cs="Arial"/>
                <w:b/>
                <w:szCs w:val="24"/>
                <w:lang w:val="en-GB" w:eastAsia="de-DE"/>
              </w:rPr>
              <w:t>Going places – intercultural encounters abroad</w:t>
            </w:r>
          </w:p>
          <w:p w14:paraId="3BDD060B" w14:textId="77777777" w:rsidR="000A62A9" w:rsidRPr="00725899" w:rsidRDefault="000A62A9" w:rsidP="007B5E52">
            <w:pPr>
              <w:spacing w:before="120" w:after="120" w:line="240" w:lineRule="auto"/>
              <w:jc w:val="center"/>
              <w:rPr>
                <w:rFonts w:ascii="Arial" w:hAnsi="Arial" w:cs="Arial"/>
                <w:lang w:val="en-US"/>
              </w:rPr>
            </w:pPr>
            <w:r w:rsidRPr="00725899">
              <w:rPr>
                <w:rFonts w:ascii="Arial" w:eastAsia="Times New Roman" w:hAnsi="Arial" w:cs="Arial"/>
                <w:i/>
                <w:sz w:val="20"/>
                <w:szCs w:val="20"/>
                <w:lang w:val="en-GB" w:eastAsia="de-DE"/>
              </w:rPr>
              <w:t>Chapter 4: “Going Places”</w:t>
            </w:r>
          </w:p>
          <w:p w14:paraId="293D9ACE" w14:textId="77777777" w:rsidR="000A62A9" w:rsidRPr="00725899" w:rsidRDefault="000A62A9" w:rsidP="007B5E52">
            <w:pPr>
              <w:spacing w:before="120" w:after="120" w:line="240" w:lineRule="auto"/>
              <w:jc w:val="center"/>
              <w:rPr>
                <w:rFonts w:ascii="Arial" w:hAnsi="Arial" w:cs="Arial"/>
              </w:rPr>
            </w:pPr>
            <w:r w:rsidRPr="00725899">
              <w:rPr>
                <w:rFonts w:ascii="Arial" w:eastAsia="Times New Roman" w:hAnsi="Arial" w:cs="Arial"/>
                <w:sz w:val="18"/>
                <w:szCs w:val="18"/>
                <w:lang w:eastAsia="de-DE"/>
              </w:rPr>
              <w:t xml:space="preserve">(ca. 20 Stunden </w:t>
            </w:r>
            <w:proofErr w:type="spellStart"/>
            <w:proofErr w:type="gramStart"/>
            <w:r w:rsidRPr="00725899">
              <w:rPr>
                <w:rFonts w:ascii="Arial" w:eastAsia="Times New Roman" w:hAnsi="Arial" w:cs="Arial"/>
                <w:sz w:val="18"/>
                <w:szCs w:val="18"/>
                <w:lang w:eastAsia="de-DE"/>
              </w:rPr>
              <w:t>Obligatorik</w:t>
            </w:r>
            <w:proofErr w:type="spellEnd"/>
            <w:r w:rsidRPr="00725899">
              <w:rPr>
                <w:rFonts w:ascii="Arial" w:eastAsia="Times New Roman" w:hAnsi="Arial" w:cs="Arial"/>
                <w:sz w:val="18"/>
                <w:szCs w:val="18"/>
                <w:lang w:eastAsia="de-DE"/>
              </w:rPr>
              <w:t xml:space="preserve">,   </w:t>
            </w:r>
            <w:proofErr w:type="gramEnd"/>
            <w:r w:rsidRPr="00725899">
              <w:rPr>
                <w:rFonts w:ascii="Arial" w:eastAsia="Times New Roman" w:hAnsi="Arial" w:cs="Arial"/>
                <w:sz w:val="18"/>
                <w:szCs w:val="18"/>
                <w:lang w:eastAsia="de-DE"/>
              </w:rPr>
              <w:t xml:space="preserve">      6 Stunden Freiraum)</w:t>
            </w:r>
          </w:p>
        </w:tc>
        <w:tc>
          <w:tcPr>
            <w:tcW w:w="343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B689D43" w14:textId="77777777" w:rsidR="000A62A9" w:rsidRPr="00725899" w:rsidRDefault="000A62A9" w:rsidP="007B5E52">
            <w:pPr>
              <w:spacing w:before="120" w:after="0" w:line="240" w:lineRule="auto"/>
              <w:jc w:val="center"/>
              <w:rPr>
                <w:rFonts w:ascii="Arial" w:hAnsi="Arial" w:cs="Arial"/>
              </w:rPr>
            </w:pPr>
            <w:r w:rsidRPr="00725899">
              <w:rPr>
                <w:rFonts w:ascii="Arial" w:eastAsia="Times New Roman" w:hAnsi="Arial" w:cs="Arial"/>
                <w:b/>
                <w:sz w:val="20"/>
                <w:szCs w:val="20"/>
                <w:lang w:eastAsia="de-DE"/>
              </w:rPr>
              <w:t xml:space="preserve">(Sprachen-)Lernen, </w:t>
            </w:r>
            <w:r w:rsidRPr="00725899">
              <w:rPr>
                <w:rFonts w:ascii="Arial" w:eastAsia="Times New Roman" w:hAnsi="Arial" w:cs="Arial"/>
                <w:b/>
                <w:sz w:val="20"/>
                <w:szCs w:val="20"/>
                <w:lang w:eastAsia="de-DE"/>
              </w:rPr>
              <w:br/>
              <w:t xml:space="preserve">Leben und Arbeiten </w:t>
            </w:r>
            <w:r w:rsidRPr="00725899">
              <w:rPr>
                <w:rFonts w:ascii="Arial" w:eastAsia="Times New Roman" w:hAnsi="Arial" w:cs="Arial"/>
                <w:b/>
                <w:sz w:val="20"/>
                <w:szCs w:val="20"/>
                <w:lang w:eastAsia="de-DE"/>
              </w:rPr>
              <w:br/>
              <w:t>im englischsprachigen Ausland</w:t>
            </w:r>
          </w:p>
        </w:tc>
        <w:tc>
          <w:tcPr>
            <w:tcW w:w="59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765F7AB" w14:textId="77777777" w:rsidR="000A62A9" w:rsidRPr="00725899" w:rsidRDefault="000A62A9" w:rsidP="007B5E52">
            <w:pPr>
              <w:spacing w:before="120" w:after="0" w:line="240" w:lineRule="auto"/>
              <w:rPr>
                <w:rFonts w:ascii="Arial" w:hAnsi="Arial" w:cs="Arial"/>
              </w:rPr>
            </w:pPr>
            <w:r w:rsidRPr="00725899">
              <w:rPr>
                <w:rFonts w:ascii="Arial" w:eastAsia="Times New Roman" w:hAnsi="Arial" w:cs="Arial"/>
                <w:b/>
                <w:sz w:val="20"/>
                <w:szCs w:val="20"/>
                <w:u w:val="single"/>
                <w:lang w:eastAsia="de-DE"/>
              </w:rPr>
              <w:t>FKK/TMK:</w:t>
            </w:r>
            <w:r w:rsidRPr="00725899">
              <w:rPr>
                <w:rFonts w:ascii="Arial" w:eastAsia="Times New Roman" w:hAnsi="Arial" w:cs="Arial"/>
                <w:b/>
                <w:sz w:val="20"/>
                <w:szCs w:val="20"/>
                <w:lang w:eastAsia="de-DE"/>
              </w:rPr>
              <w:t xml:space="preserve"> Hör-/Hörsehverstehen und Leseverstehen: </w:t>
            </w:r>
            <w:proofErr w:type="spellStart"/>
            <w:r w:rsidRPr="00725899">
              <w:rPr>
                <w:rFonts w:ascii="Arial" w:eastAsia="Times New Roman" w:hAnsi="Arial" w:cs="Arial"/>
                <w:i/>
                <w:sz w:val="20"/>
                <w:szCs w:val="20"/>
                <w:lang w:eastAsia="de-DE"/>
              </w:rPr>
              <w:t>documentaries</w:t>
            </w:r>
            <w:proofErr w:type="spellEnd"/>
            <w:r w:rsidRPr="00725899">
              <w:rPr>
                <w:rFonts w:ascii="Arial" w:eastAsia="Times New Roman" w:hAnsi="Arial" w:cs="Arial"/>
                <w:i/>
                <w:sz w:val="20"/>
                <w:szCs w:val="20"/>
                <w:lang w:eastAsia="de-DE"/>
              </w:rPr>
              <w:t xml:space="preserve">, </w:t>
            </w:r>
            <w:r w:rsidRPr="00725899">
              <w:rPr>
                <w:rFonts w:ascii="Arial" w:eastAsia="Times New Roman" w:hAnsi="Arial" w:cs="Arial"/>
                <w:sz w:val="20"/>
                <w:szCs w:val="20"/>
                <w:lang w:eastAsia="de-DE"/>
              </w:rPr>
              <w:t>Stellenanzeigen, Sachtexte/Rede</w:t>
            </w:r>
            <w:r w:rsidRPr="00725899">
              <w:rPr>
                <w:rFonts w:ascii="Arial" w:eastAsia="Times New Roman" w:hAnsi="Arial" w:cs="Arial"/>
                <w:sz w:val="20"/>
                <w:szCs w:val="20"/>
                <w:lang w:eastAsia="de-DE"/>
              </w:rPr>
              <w:br/>
            </w:r>
            <w:r w:rsidRPr="00725899">
              <w:rPr>
                <w:rFonts w:ascii="Arial" w:eastAsia="Times New Roman" w:hAnsi="Arial" w:cs="Arial"/>
                <w:b/>
                <w:sz w:val="20"/>
                <w:szCs w:val="20"/>
                <w:lang w:eastAsia="de-DE"/>
              </w:rPr>
              <w:t>Sprechen – an Gesprächen teilnehmen</w:t>
            </w:r>
            <w:r w:rsidRPr="00725899">
              <w:rPr>
                <w:rFonts w:ascii="Arial" w:eastAsia="Times New Roman" w:hAnsi="Arial" w:cs="Arial"/>
                <w:sz w:val="20"/>
                <w:szCs w:val="20"/>
                <w:lang w:eastAsia="de-DE"/>
              </w:rPr>
              <w:t>:</w:t>
            </w:r>
            <w:r w:rsidRPr="00725899">
              <w:rPr>
                <w:rFonts w:ascii="Arial" w:eastAsia="Times New Roman" w:hAnsi="Arial" w:cs="Arial"/>
                <w:b/>
                <w:sz w:val="20"/>
                <w:szCs w:val="20"/>
                <w:lang w:eastAsia="de-DE"/>
              </w:rPr>
              <w:t xml:space="preserve"> </w:t>
            </w:r>
            <w:proofErr w:type="spellStart"/>
            <w:r w:rsidRPr="00725899">
              <w:rPr>
                <w:rFonts w:ascii="Arial" w:eastAsia="Times New Roman" w:hAnsi="Arial" w:cs="Arial"/>
                <w:i/>
                <w:sz w:val="20"/>
                <w:szCs w:val="20"/>
                <w:lang w:eastAsia="de-DE"/>
              </w:rPr>
              <w:t>job</w:t>
            </w:r>
            <w:proofErr w:type="spellEnd"/>
            <w:r w:rsidRPr="00725899">
              <w:rPr>
                <w:rFonts w:ascii="Arial" w:eastAsia="Times New Roman" w:hAnsi="Arial" w:cs="Arial"/>
                <w:i/>
                <w:sz w:val="20"/>
                <w:szCs w:val="20"/>
                <w:lang w:eastAsia="de-DE"/>
              </w:rPr>
              <w:t xml:space="preserve"> </w:t>
            </w:r>
            <w:proofErr w:type="spellStart"/>
            <w:r w:rsidRPr="00725899">
              <w:rPr>
                <w:rFonts w:ascii="Arial" w:eastAsia="Times New Roman" w:hAnsi="Arial" w:cs="Arial"/>
                <w:i/>
                <w:sz w:val="20"/>
                <w:szCs w:val="20"/>
                <w:lang w:eastAsia="de-DE"/>
              </w:rPr>
              <w:t>interviews</w:t>
            </w:r>
            <w:proofErr w:type="spellEnd"/>
            <w:r w:rsidRPr="00725899">
              <w:rPr>
                <w:rFonts w:ascii="Arial" w:eastAsia="Times New Roman" w:hAnsi="Arial" w:cs="Arial"/>
                <w:i/>
                <w:sz w:val="20"/>
                <w:szCs w:val="20"/>
                <w:lang w:eastAsia="de-DE"/>
              </w:rPr>
              <w:t xml:space="preserve">, </w:t>
            </w:r>
            <w:proofErr w:type="spellStart"/>
            <w:r w:rsidRPr="00725899">
              <w:rPr>
                <w:rFonts w:ascii="Arial" w:eastAsia="Times New Roman" w:hAnsi="Arial" w:cs="Arial"/>
                <w:i/>
                <w:sz w:val="20"/>
                <w:szCs w:val="20"/>
                <w:lang w:eastAsia="de-DE"/>
              </w:rPr>
              <w:t>one</w:t>
            </w:r>
            <w:proofErr w:type="spellEnd"/>
            <w:r w:rsidRPr="00725899">
              <w:rPr>
                <w:rFonts w:ascii="Arial" w:eastAsia="Times New Roman" w:hAnsi="Arial" w:cs="Arial"/>
                <w:i/>
                <w:sz w:val="20"/>
                <w:szCs w:val="20"/>
                <w:lang w:eastAsia="de-DE"/>
              </w:rPr>
              <w:t xml:space="preserve">-minute </w:t>
            </w:r>
            <w:proofErr w:type="spellStart"/>
            <w:r w:rsidRPr="00725899">
              <w:rPr>
                <w:rFonts w:ascii="Arial" w:eastAsia="Times New Roman" w:hAnsi="Arial" w:cs="Arial"/>
                <w:i/>
                <w:sz w:val="20"/>
                <w:szCs w:val="20"/>
                <w:lang w:eastAsia="de-DE"/>
              </w:rPr>
              <w:t>talks</w:t>
            </w:r>
            <w:proofErr w:type="spellEnd"/>
          </w:p>
          <w:p w14:paraId="5DDB3D47" w14:textId="77777777" w:rsidR="000A62A9" w:rsidRPr="00725899" w:rsidRDefault="000A62A9" w:rsidP="007B5E52">
            <w:pPr>
              <w:spacing w:before="120" w:after="0" w:line="240" w:lineRule="auto"/>
              <w:rPr>
                <w:rFonts w:ascii="Arial" w:eastAsia="Times New Roman" w:hAnsi="Arial" w:cs="Arial"/>
                <w:sz w:val="20"/>
                <w:szCs w:val="20"/>
                <w:lang w:eastAsia="de-DE"/>
              </w:rPr>
            </w:pPr>
            <w:r w:rsidRPr="00725899">
              <w:rPr>
                <w:rFonts w:ascii="Arial" w:eastAsia="Times New Roman" w:hAnsi="Arial" w:cs="Arial"/>
                <w:b/>
                <w:sz w:val="20"/>
                <w:szCs w:val="20"/>
                <w:lang w:eastAsia="de-DE"/>
              </w:rPr>
              <w:t>Schreiben</w:t>
            </w:r>
            <w:r w:rsidRPr="00725899">
              <w:rPr>
                <w:rFonts w:ascii="Arial" w:eastAsia="Times New Roman" w:hAnsi="Arial" w:cs="Arial"/>
                <w:sz w:val="20"/>
                <w:szCs w:val="20"/>
                <w:lang w:eastAsia="de-DE"/>
              </w:rPr>
              <w:t>:</w:t>
            </w:r>
            <w:r w:rsidRPr="00725899">
              <w:rPr>
                <w:rFonts w:ascii="Arial" w:eastAsia="Times New Roman" w:hAnsi="Arial" w:cs="Arial"/>
                <w:b/>
                <w:sz w:val="20"/>
                <w:szCs w:val="20"/>
                <w:lang w:eastAsia="de-DE"/>
              </w:rPr>
              <w:t xml:space="preserve"> </w:t>
            </w:r>
            <w:r w:rsidRPr="00725899">
              <w:rPr>
                <w:rFonts w:ascii="Arial" w:eastAsia="Times New Roman" w:hAnsi="Arial" w:cs="Arial"/>
                <w:sz w:val="20"/>
                <w:szCs w:val="20"/>
                <w:lang w:eastAsia="de-DE"/>
              </w:rPr>
              <w:t>Sachtextanalyse</w:t>
            </w:r>
            <w:r w:rsidRPr="00725899">
              <w:rPr>
                <w:rFonts w:ascii="Arial" w:eastAsia="Times New Roman" w:hAnsi="Arial" w:cs="Arial"/>
                <w:b/>
                <w:sz w:val="20"/>
                <w:szCs w:val="20"/>
                <w:lang w:eastAsia="de-DE"/>
              </w:rPr>
              <w:t xml:space="preserve"> </w:t>
            </w:r>
            <w:r w:rsidRPr="00725899">
              <w:rPr>
                <w:rFonts w:ascii="Arial" w:eastAsia="Times New Roman" w:hAnsi="Arial" w:cs="Arial"/>
                <w:sz w:val="20"/>
                <w:szCs w:val="20"/>
                <w:lang w:eastAsia="de-DE"/>
              </w:rPr>
              <w:t>(sprachliche Mittel und Wirkung), Bewerbungsschreiben, Lebenslauf</w:t>
            </w:r>
          </w:p>
          <w:p w14:paraId="3ECAA4AF" w14:textId="77777777" w:rsidR="000A62A9" w:rsidRPr="00725899" w:rsidRDefault="000A62A9" w:rsidP="007B5E52">
            <w:pPr>
              <w:spacing w:before="120" w:after="0" w:line="240" w:lineRule="auto"/>
              <w:rPr>
                <w:rFonts w:ascii="Arial" w:hAnsi="Arial" w:cs="Arial"/>
              </w:rPr>
            </w:pPr>
            <w:r w:rsidRPr="00725899">
              <w:rPr>
                <w:rFonts w:ascii="Arial" w:eastAsia="Times New Roman" w:hAnsi="Arial" w:cs="Arial"/>
                <w:b/>
                <w:sz w:val="20"/>
                <w:szCs w:val="20"/>
                <w:lang w:eastAsia="de-DE"/>
              </w:rPr>
              <w:t>Sprachmittlung</w:t>
            </w:r>
            <w:r w:rsidRPr="00725899">
              <w:rPr>
                <w:rFonts w:ascii="Arial" w:eastAsia="Times New Roman" w:hAnsi="Arial" w:cs="Arial"/>
                <w:sz w:val="20"/>
                <w:szCs w:val="20"/>
                <w:lang w:eastAsia="de-DE"/>
              </w:rPr>
              <w:t>:</w:t>
            </w:r>
            <w:r w:rsidRPr="00725899">
              <w:rPr>
                <w:rFonts w:ascii="Arial" w:eastAsia="Times New Roman" w:hAnsi="Arial" w:cs="Arial"/>
                <w:b/>
                <w:sz w:val="20"/>
                <w:szCs w:val="20"/>
                <w:lang w:eastAsia="de-DE"/>
              </w:rPr>
              <w:t xml:space="preserve"> </w:t>
            </w:r>
            <w:r w:rsidRPr="00725899">
              <w:rPr>
                <w:rFonts w:ascii="Arial" w:eastAsia="Times New Roman" w:hAnsi="Arial" w:cs="Arial"/>
                <w:sz w:val="20"/>
                <w:szCs w:val="20"/>
                <w:lang w:eastAsia="de-DE"/>
              </w:rPr>
              <w:t>Inhalt von Texten in die jeweilige Zielsprache sinngemäß übertragen</w:t>
            </w:r>
          </w:p>
          <w:p w14:paraId="7F1CA9E2" w14:textId="77777777" w:rsidR="000A62A9" w:rsidRPr="00725899" w:rsidRDefault="000A62A9" w:rsidP="007B5E52">
            <w:pPr>
              <w:spacing w:before="120" w:after="120" w:line="240" w:lineRule="auto"/>
              <w:rPr>
                <w:rFonts w:ascii="Arial" w:hAnsi="Arial" w:cs="Arial"/>
              </w:rPr>
            </w:pPr>
            <w:r w:rsidRPr="00725899">
              <w:rPr>
                <w:rFonts w:ascii="Arial" w:eastAsia="Times New Roman" w:hAnsi="Arial" w:cs="Arial"/>
                <w:b/>
                <w:sz w:val="20"/>
                <w:szCs w:val="20"/>
                <w:u w:val="single"/>
                <w:lang w:eastAsia="de-DE"/>
              </w:rPr>
              <w:t>IKK:</w:t>
            </w:r>
            <w:r w:rsidRPr="00725899">
              <w:rPr>
                <w:rFonts w:ascii="Arial" w:eastAsia="Times New Roman" w:hAnsi="Arial" w:cs="Arial"/>
                <w:sz w:val="20"/>
                <w:szCs w:val="20"/>
                <w:lang w:eastAsia="de-DE"/>
              </w:rPr>
              <w:t xml:space="preserve"> Bewusstmachung kultureller Vielfalt, fremdkultureller Werte, Normen und Verhaltensweisen, Lebensumstände, Perspektivwechsel</w:t>
            </w:r>
          </w:p>
          <w:p w14:paraId="09AE3AEA" w14:textId="77777777" w:rsidR="000A62A9" w:rsidRPr="00725899" w:rsidRDefault="000A62A9" w:rsidP="007B5E52">
            <w:pPr>
              <w:spacing w:before="120" w:after="120" w:line="240" w:lineRule="auto"/>
              <w:rPr>
                <w:rFonts w:ascii="Arial" w:hAnsi="Arial" w:cs="Arial"/>
              </w:rPr>
            </w:pPr>
            <w:r w:rsidRPr="00725899">
              <w:rPr>
                <w:rFonts w:ascii="Arial" w:eastAsia="Times New Roman" w:hAnsi="Arial" w:cs="Arial"/>
                <w:b/>
                <w:sz w:val="20"/>
                <w:szCs w:val="20"/>
                <w:u w:val="single"/>
                <w:lang w:eastAsia="de-DE"/>
              </w:rPr>
              <w:t>SLK:</w:t>
            </w:r>
            <w:r w:rsidRPr="00725899">
              <w:rPr>
                <w:rFonts w:ascii="Arial" w:eastAsia="Times New Roman" w:hAnsi="Arial" w:cs="Arial"/>
                <w:sz w:val="20"/>
                <w:szCs w:val="20"/>
                <w:lang w:eastAsia="de-DE"/>
              </w:rPr>
              <w:t xml:space="preserve"> Lernprozess beobachten, Sprachbeherrschung treffend einschätzen und dokumentieren </w:t>
            </w:r>
          </w:p>
          <w:p w14:paraId="7C16E790" w14:textId="77777777" w:rsidR="000A62A9" w:rsidRPr="00725899" w:rsidRDefault="000A62A9" w:rsidP="007B5E52">
            <w:pPr>
              <w:spacing w:before="120" w:after="120" w:line="240" w:lineRule="auto"/>
              <w:rPr>
                <w:rFonts w:ascii="Arial" w:hAnsi="Arial" w:cs="Arial"/>
              </w:rPr>
            </w:pPr>
            <w:r w:rsidRPr="00725899">
              <w:rPr>
                <w:rFonts w:ascii="Arial" w:eastAsia="Times New Roman" w:hAnsi="Arial" w:cs="Arial"/>
                <w:b/>
                <w:sz w:val="20"/>
                <w:szCs w:val="20"/>
                <w:u w:val="single"/>
                <w:lang w:eastAsia="de-DE"/>
              </w:rPr>
              <w:lastRenderedPageBreak/>
              <w:t>SB:</w:t>
            </w:r>
            <w:r w:rsidRPr="00725899">
              <w:rPr>
                <w:rFonts w:ascii="Arial" w:eastAsia="Times New Roman" w:hAnsi="Arial" w:cs="Arial"/>
                <w:b/>
                <w:sz w:val="20"/>
                <w:szCs w:val="20"/>
                <w:lang w:eastAsia="de-DE"/>
              </w:rPr>
              <w:t xml:space="preserve"> </w:t>
            </w:r>
            <w:r w:rsidRPr="00725899">
              <w:rPr>
                <w:rFonts w:ascii="Arial" w:eastAsia="Times New Roman" w:hAnsi="Arial" w:cs="Arial"/>
                <w:sz w:val="20"/>
                <w:szCs w:val="20"/>
                <w:lang w:eastAsia="de-DE"/>
              </w:rPr>
              <w:t>Sprachhandeln bedarfsgerecht planen</w:t>
            </w:r>
          </w:p>
        </w:tc>
        <w:tc>
          <w:tcPr>
            <w:tcW w:w="19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5BE873C" w14:textId="77777777" w:rsidR="000A62A9" w:rsidRPr="00725899" w:rsidRDefault="000A62A9" w:rsidP="007B5E52">
            <w:pPr>
              <w:spacing w:before="120" w:after="120" w:line="240" w:lineRule="auto"/>
              <w:jc w:val="center"/>
              <w:rPr>
                <w:rFonts w:ascii="Arial" w:hAnsi="Arial" w:cs="Arial"/>
              </w:rPr>
            </w:pPr>
            <w:r w:rsidRPr="00725899">
              <w:rPr>
                <w:rFonts w:ascii="Arial" w:eastAsia="Times New Roman" w:hAnsi="Arial" w:cs="Arial"/>
                <w:sz w:val="20"/>
                <w:szCs w:val="20"/>
                <w:lang w:eastAsia="de-DE"/>
              </w:rPr>
              <w:lastRenderedPageBreak/>
              <w:t>Schreiben mit Lesen (integriert), Sprachmittlung (isoliert)</w:t>
            </w:r>
          </w:p>
        </w:tc>
      </w:tr>
    </w:tbl>
    <w:p w14:paraId="226179FF" w14:textId="77777777" w:rsidR="000A62A9" w:rsidRPr="00725899" w:rsidRDefault="000A62A9" w:rsidP="000A62A9">
      <w:pPr>
        <w:spacing w:after="0" w:line="240" w:lineRule="auto"/>
        <w:jc w:val="both"/>
        <w:rPr>
          <w:rFonts w:ascii="Arial" w:eastAsia="Times New Roman" w:hAnsi="Arial" w:cs="Arial"/>
          <w:sz w:val="24"/>
          <w:szCs w:val="20"/>
          <w:lang w:eastAsia="de-DE"/>
        </w:rPr>
      </w:pPr>
    </w:p>
    <w:tbl>
      <w:tblPr>
        <w:tblW w:w="14850" w:type="dxa"/>
        <w:tblInd w:w="-108" w:type="dxa"/>
        <w:tblLayout w:type="fixed"/>
        <w:tblCellMar>
          <w:left w:w="10" w:type="dxa"/>
          <w:right w:w="10" w:type="dxa"/>
        </w:tblCellMar>
        <w:tblLook w:val="04A0" w:firstRow="1" w:lastRow="0" w:firstColumn="1" w:lastColumn="0" w:noHBand="0" w:noVBand="1"/>
      </w:tblPr>
      <w:tblGrid>
        <w:gridCol w:w="1100"/>
        <w:gridCol w:w="2692"/>
        <w:gridCol w:w="3684"/>
        <w:gridCol w:w="5387"/>
        <w:gridCol w:w="1987"/>
      </w:tblGrid>
      <w:tr w:rsidR="000A62A9" w:rsidRPr="00725899" w14:paraId="0AD42577" w14:textId="77777777" w:rsidTr="00E83B4D">
        <w:trPr>
          <w:trHeight w:val="838"/>
        </w:trPr>
        <w:tc>
          <w:tcPr>
            <w:tcW w:w="1100"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1091F1D9" w14:textId="77777777" w:rsidR="000A62A9" w:rsidRPr="00725899" w:rsidRDefault="000A62A9" w:rsidP="007B5E52">
            <w:pPr>
              <w:spacing w:after="0" w:line="240" w:lineRule="auto"/>
              <w:jc w:val="center"/>
              <w:rPr>
                <w:rFonts w:ascii="Arial" w:hAnsi="Arial" w:cs="Arial"/>
              </w:rPr>
            </w:pPr>
            <w:r w:rsidRPr="00725899">
              <w:rPr>
                <w:rFonts w:ascii="Arial" w:eastAsia="Times New Roman" w:hAnsi="Arial" w:cs="Arial"/>
                <w:b/>
                <w:lang w:eastAsia="de-DE"/>
              </w:rPr>
              <w:t>Quartal</w:t>
            </w:r>
          </w:p>
        </w:tc>
        <w:tc>
          <w:tcPr>
            <w:tcW w:w="2692"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49F7CCE0" w14:textId="77777777" w:rsidR="000A62A9" w:rsidRPr="00725899" w:rsidRDefault="000A62A9" w:rsidP="007B5E52">
            <w:pPr>
              <w:spacing w:after="0" w:line="240" w:lineRule="auto"/>
              <w:jc w:val="center"/>
              <w:rPr>
                <w:rFonts w:ascii="Arial" w:hAnsi="Arial" w:cs="Arial"/>
              </w:rPr>
            </w:pPr>
            <w:r w:rsidRPr="00725899">
              <w:rPr>
                <w:rFonts w:ascii="Arial" w:eastAsia="Times New Roman" w:hAnsi="Arial" w:cs="Arial"/>
                <w:b/>
                <w:lang w:eastAsia="de-DE"/>
              </w:rPr>
              <w:t>Unterrichtsvorhaben</w:t>
            </w:r>
          </w:p>
        </w:tc>
        <w:tc>
          <w:tcPr>
            <w:tcW w:w="3684"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427B8C4F" w14:textId="77777777" w:rsidR="000A62A9" w:rsidRPr="00725899" w:rsidRDefault="000A62A9" w:rsidP="007B5E52">
            <w:pPr>
              <w:spacing w:after="0" w:line="240" w:lineRule="auto"/>
              <w:jc w:val="center"/>
              <w:rPr>
                <w:rFonts w:ascii="Arial" w:hAnsi="Arial" w:cs="Arial"/>
              </w:rPr>
            </w:pPr>
            <w:r w:rsidRPr="00725899">
              <w:rPr>
                <w:rFonts w:ascii="Arial" w:eastAsia="Times New Roman" w:hAnsi="Arial" w:cs="Arial"/>
                <w:b/>
                <w:lang w:eastAsia="de-DE"/>
              </w:rPr>
              <w:t xml:space="preserve">Zugeordnete Themenfelder </w:t>
            </w:r>
            <w:r w:rsidRPr="00725899">
              <w:rPr>
                <w:rFonts w:ascii="Arial" w:eastAsia="Times New Roman" w:hAnsi="Arial" w:cs="Arial"/>
                <w:b/>
                <w:lang w:eastAsia="de-DE"/>
              </w:rPr>
              <w:br/>
              <w:t>des soziokulturellen Orientierungswissens</w:t>
            </w:r>
          </w:p>
        </w:tc>
        <w:tc>
          <w:tcPr>
            <w:tcW w:w="5387"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18C291DC" w14:textId="77777777" w:rsidR="000A62A9" w:rsidRPr="00725899" w:rsidRDefault="000A62A9" w:rsidP="007B5E52">
            <w:pPr>
              <w:spacing w:after="0" w:line="240" w:lineRule="auto"/>
              <w:jc w:val="center"/>
              <w:rPr>
                <w:rFonts w:ascii="Arial" w:hAnsi="Arial" w:cs="Arial"/>
              </w:rPr>
            </w:pPr>
            <w:r w:rsidRPr="00725899">
              <w:rPr>
                <w:rFonts w:ascii="Arial" w:eastAsia="Times New Roman" w:hAnsi="Arial" w:cs="Arial"/>
                <w:b/>
                <w:lang w:eastAsia="de-DE"/>
              </w:rPr>
              <w:t>Schwerpunkte des Kompetenzerwerbs</w:t>
            </w:r>
          </w:p>
        </w:tc>
        <w:tc>
          <w:tcPr>
            <w:tcW w:w="1987"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7B62729F" w14:textId="77777777" w:rsidR="000A62A9" w:rsidRPr="00725899" w:rsidRDefault="000A62A9" w:rsidP="007B5E52">
            <w:pPr>
              <w:spacing w:after="0" w:line="240" w:lineRule="auto"/>
              <w:jc w:val="center"/>
              <w:rPr>
                <w:rFonts w:ascii="Arial" w:hAnsi="Arial" w:cs="Arial"/>
              </w:rPr>
            </w:pPr>
            <w:r w:rsidRPr="00725899">
              <w:rPr>
                <w:rFonts w:ascii="Arial" w:eastAsia="Times New Roman" w:hAnsi="Arial" w:cs="Arial"/>
                <w:b/>
                <w:lang w:eastAsia="de-DE"/>
              </w:rPr>
              <w:t>Klausuren</w:t>
            </w:r>
          </w:p>
        </w:tc>
      </w:tr>
      <w:tr w:rsidR="000A62A9" w:rsidRPr="00725899" w14:paraId="7BD9E306" w14:textId="77777777" w:rsidTr="000A3EB5">
        <w:tc>
          <w:tcPr>
            <w:tcW w:w="1100"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tcMar>
              <w:top w:w="0" w:type="dxa"/>
              <w:left w:w="108" w:type="dxa"/>
              <w:bottom w:w="0" w:type="dxa"/>
              <w:right w:w="108" w:type="dxa"/>
            </w:tcMar>
            <w:vAlign w:val="center"/>
          </w:tcPr>
          <w:p w14:paraId="07AE08B2" w14:textId="77777777" w:rsidR="000A62A9" w:rsidRPr="00725899" w:rsidRDefault="000A62A9" w:rsidP="007B5E52">
            <w:pPr>
              <w:spacing w:after="0" w:line="240" w:lineRule="auto"/>
              <w:jc w:val="center"/>
              <w:rPr>
                <w:rFonts w:ascii="Arial" w:hAnsi="Arial" w:cs="Arial"/>
              </w:rPr>
            </w:pPr>
            <w:r w:rsidRPr="00725899">
              <w:rPr>
                <w:rFonts w:ascii="Arial" w:eastAsia="Times New Roman" w:hAnsi="Arial" w:cs="Arial"/>
                <w:b/>
                <w:szCs w:val="24"/>
                <w:lang w:eastAsia="de-DE"/>
              </w:rPr>
              <w:t>EF2-1</w:t>
            </w:r>
          </w:p>
        </w:tc>
        <w:tc>
          <w:tcPr>
            <w:tcW w:w="26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A904C90" w14:textId="77777777" w:rsidR="000A62A9" w:rsidRPr="00725899" w:rsidRDefault="000A62A9" w:rsidP="007B5E52">
            <w:pPr>
              <w:spacing w:before="120" w:after="120" w:line="240" w:lineRule="auto"/>
              <w:jc w:val="center"/>
              <w:rPr>
                <w:rFonts w:ascii="Arial" w:hAnsi="Arial" w:cs="Arial"/>
                <w:sz w:val="20"/>
                <w:lang w:val="en-US"/>
              </w:rPr>
            </w:pPr>
            <w:r w:rsidRPr="00725899">
              <w:rPr>
                <w:rFonts w:ascii="Arial" w:eastAsia="Times New Roman" w:hAnsi="Arial" w:cs="Arial"/>
                <w:b/>
                <w:szCs w:val="24"/>
                <w:lang w:val="en-US" w:eastAsia="de-DE"/>
              </w:rPr>
              <w:t>Getting involved – locally and globally</w:t>
            </w:r>
          </w:p>
          <w:p w14:paraId="4CD5F71F" w14:textId="77777777" w:rsidR="000A62A9" w:rsidRPr="00725899" w:rsidRDefault="000A62A9" w:rsidP="007B5E52">
            <w:pPr>
              <w:spacing w:before="120" w:after="120" w:line="240" w:lineRule="auto"/>
              <w:jc w:val="center"/>
              <w:rPr>
                <w:rFonts w:ascii="Arial" w:hAnsi="Arial" w:cs="Arial"/>
                <w:lang w:val="en-US"/>
              </w:rPr>
            </w:pPr>
            <w:r w:rsidRPr="00725899">
              <w:rPr>
                <w:rFonts w:ascii="Arial" w:eastAsia="Times New Roman" w:hAnsi="Arial" w:cs="Arial"/>
                <w:i/>
                <w:sz w:val="20"/>
                <w:szCs w:val="20"/>
                <w:lang w:val="en-US" w:eastAsia="de-DE"/>
              </w:rPr>
              <w:t>Chapter 3: „Living in the Global Village”</w:t>
            </w:r>
          </w:p>
          <w:p w14:paraId="47762CB0" w14:textId="77777777" w:rsidR="000A62A9" w:rsidRPr="00725899" w:rsidRDefault="000A62A9" w:rsidP="007B5E52">
            <w:pPr>
              <w:spacing w:before="120" w:after="120" w:line="240" w:lineRule="auto"/>
              <w:jc w:val="center"/>
              <w:rPr>
                <w:rFonts w:ascii="Arial" w:hAnsi="Arial" w:cs="Arial"/>
              </w:rPr>
            </w:pPr>
            <w:r w:rsidRPr="00725899">
              <w:rPr>
                <w:rFonts w:ascii="Arial" w:eastAsia="Times New Roman" w:hAnsi="Arial" w:cs="Arial"/>
                <w:sz w:val="18"/>
                <w:szCs w:val="18"/>
                <w:lang w:eastAsia="de-DE"/>
              </w:rPr>
              <w:t xml:space="preserve">(ca. 20 Stunden </w:t>
            </w:r>
            <w:proofErr w:type="spellStart"/>
            <w:proofErr w:type="gramStart"/>
            <w:r w:rsidRPr="00725899">
              <w:rPr>
                <w:rFonts w:ascii="Arial" w:eastAsia="Times New Roman" w:hAnsi="Arial" w:cs="Arial"/>
                <w:sz w:val="18"/>
                <w:szCs w:val="18"/>
                <w:lang w:eastAsia="de-DE"/>
              </w:rPr>
              <w:t>Obligatorik</w:t>
            </w:r>
            <w:proofErr w:type="spellEnd"/>
            <w:r w:rsidRPr="00725899">
              <w:rPr>
                <w:rFonts w:ascii="Arial" w:eastAsia="Times New Roman" w:hAnsi="Arial" w:cs="Arial"/>
                <w:sz w:val="18"/>
                <w:szCs w:val="18"/>
                <w:lang w:eastAsia="de-DE"/>
              </w:rPr>
              <w:t xml:space="preserve">,   </w:t>
            </w:r>
            <w:proofErr w:type="gramEnd"/>
            <w:r w:rsidRPr="00725899">
              <w:rPr>
                <w:rFonts w:ascii="Arial" w:eastAsia="Times New Roman" w:hAnsi="Arial" w:cs="Arial"/>
                <w:sz w:val="18"/>
                <w:szCs w:val="18"/>
                <w:lang w:eastAsia="de-DE"/>
              </w:rPr>
              <w:t xml:space="preserve">      6 Stunden Freiraum)</w:t>
            </w:r>
          </w:p>
        </w:tc>
        <w:tc>
          <w:tcPr>
            <w:tcW w:w="368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B9D4045" w14:textId="77777777" w:rsidR="000A62A9" w:rsidRPr="00725899" w:rsidRDefault="000A62A9" w:rsidP="007B5E52">
            <w:pPr>
              <w:spacing w:after="0" w:line="240" w:lineRule="auto"/>
              <w:jc w:val="center"/>
              <w:rPr>
                <w:rFonts w:ascii="Arial" w:hAnsi="Arial" w:cs="Arial"/>
              </w:rPr>
            </w:pPr>
            <w:r w:rsidRPr="00725899">
              <w:rPr>
                <w:rFonts w:ascii="Arial" w:eastAsia="Times New Roman" w:hAnsi="Arial" w:cs="Arial"/>
                <w:b/>
                <w:sz w:val="20"/>
                <w:szCs w:val="20"/>
                <w:lang w:eastAsia="de-DE"/>
              </w:rPr>
              <w:t>Wertorientierung und Zukunftsentwürfe</w:t>
            </w:r>
            <w:r w:rsidRPr="00725899">
              <w:rPr>
                <w:rFonts w:ascii="Arial" w:eastAsia="Times New Roman" w:hAnsi="Arial" w:cs="Arial"/>
                <w:b/>
                <w:sz w:val="20"/>
                <w:szCs w:val="20"/>
                <w:lang w:eastAsia="de-DE"/>
              </w:rPr>
              <w:br/>
              <w:t>im „</w:t>
            </w:r>
            <w:r w:rsidRPr="00725899">
              <w:rPr>
                <w:rFonts w:ascii="Arial" w:eastAsia="Times New Roman" w:hAnsi="Arial" w:cs="Arial"/>
                <w:b/>
                <w:i/>
                <w:sz w:val="20"/>
                <w:szCs w:val="20"/>
                <w:lang w:eastAsia="de-DE"/>
              </w:rPr>
              <w:t xml:space="preserve">global </w:t>
            </w:r>
            <w:proofErr w:type="spellStart"/>
            <w:r w:rsidRPr="00725899">
              <w:rPr>
                <w:rFonts w:ascii="Arial" w:eastAsia="Times New Roman" w:hAnsi="Arial" w:cs="Arial"/>
                <w:b/>
                <w:i/>
                <w:sz w:val="20"/>
                <w:szCs w:val="20"/>
                <w:lang w:eastAsia="de-DE"/>
              </w:rPr>
              <w:t>village</w:t>
            </w:r>
            <w:proofErr w:type="spellEnd"/>
            <w:r w:rsidRPr="00725899">
              <w:rPr>
                <w:rFonts w:ascii="Arial" w:eastAsia="Times New Roman" w:hAnsi="Arial" w:cs="Arial"/>
                <w:b/>
                <w:i/>
                <w:sz w:val="20"/>
                <w:szCs w:val="20"/>
                <w:lang w:eastAsia="de-DE"/>
              </w:rPr>
              <w:t>“</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AB752DB" w14:textId="77777777" w:rsidR="000A62A9" w:rsidRPr="00725899" w:rsidRDefault="000A62A9" w:rsidP="007B5E52">
            <w:pPr>
              <w:spacing w:before="120" w:after="120" w:line="240" w:lineRule="auto"/>
              <w:rPr>
                <w:rFonts w:ascii="Arial" w:hAnsi="Arial" w:cs="Arial"/>
              </w:rPr>
            </w:pPr>
            <w:r w:rsidRPr="00725899">
              <w:rPr>
                <w:rFonts w:ascii="Arial" w:eastAsia="Times New Roman" w:hAnsi="Arial" w:cs="Arial"/>
                <w:b/>
                <w:sz w:val="20"/>
                <w:szCs w:val="20"/>
                <w:u w:val="single"/>
                <w:lang w:eastAsia="de-DE"/>
              </w:rPr>
              <w:t>FKK/TMK:</w:t>
            </w:r>
            <w:r w:rsidRPr="00725899">
              <w:rPr>
                <w:rFonts w:ascii="Arial" w:eastAsia="Times New Roman" w:hAnsi="Arial" w:cs="Arial"/>
                <w:b/>
                <w:sz w:val="20"/>
                <w:szCs w:val="20"/>
                <w:lang w:eastAsia="de-DE"/>
              </w:rPr>
              <w:t xml:space="preserve"> Hör- und Leseverstehen</w:t>
            </w:r>
            <w:r w:rsidRPr="00725899">
              <w:rPr>
                <w:rFonts w:ascii="Arial" w:eastAsia="Times New Roman" w:hAnsi="Arial" w:cs="Arial"/>
                <w:sz w:val="20"/>
                <w:szCs w:val="20"/>
                <w:lang w:eastAsia="de-DE"/>
              </w:rPr>
              <w:t>:</w:t>
            </w:r>
            <w:r w:rsidRPr="00725899">
              <w:rPr>
                <w:rFonts w:ascii="Arial" w:eastAsia="Times New Roman" w:hAnsi="Arial" w:cs="Arial"/>
                <w:b/>
                <w:sz w:val="20"/>
                <w:szCs w:val="20"/>
                <w:lang w:eastAsia="de-DE"/>
              </w:rPr>
              <w:t xml:space="preserve"> </w:t>
            </w:r>
            <w:r w:rsidRPr="00725899">
              <w:rPr>
                <w:rFonts w:ascii="Arial" w:eastAsia="Times New Roman" w:hAnsi="Arial" w:cs="Arial"/>
                <w:sz w:val="20"/>
                <w:szCs w:val="20"/>
                <w:lang w:eastAsia="de-DE"/>
              </w:rPr>
              <w:t xml:space="preserve">Sach- und Gebrauchstexte, Text-Bild-Kombinationen, </w:t>
            </w:r>
            <w:proofErr w:type="spellStart"/>
            <w:r w:rsidRPr="00725899">
              <w:rPr>
                <w:rFonts w:ascii="Arial" w:eastAsia="Times New Roman" w:hAnsi="Arial" w:cs="Arial"/>
                <w:i/>
                <w:sz w:val="20"/>
                <w:szCs w:val="20"/>
                <w:lang w:eastAsia="de-DE"/>
              </w:rPr>
              <w:t>poetry</w:t>
            </w:r>
            <w:proofErr w:type="spellEnd"/>
            <w:r w:rsidRPr="00725899">
              <w:rPr>
                <w:rFonts w:ascii="Arial" w:eastAsia="Times New Roman" w:hAnsi="Arial" w:cs="Arial"/>
                <w:i/>
                <w:sz w:val="20"/>
                <w:szCs w:val="20"/>
                <w:lang w:eastAsia="de-DE"/>
              </w:rPr>
              <w:t xml:space="preserve"> (</w:t>
            </w:r>
            <w:proofErr w:type="spellStart"/>
            <w:r w:rsidRPr="00725899">
              <w:rPr>
                <w:rFonts w:ascii="Arial" w:eastAsia="Times New Roman" w:hAnsi="Arial" w:cs="Arial"/>
                <w:i/>
                <w:sz w:val="20"/>
                <w:szCs w:val="20"/>
                <w:lang w:eastAsia="de-DE"/>
              </w:rPr>
              <w:t>poems</w:t>
            </w:r>
            <w:proofErr w:type="spellEnd"/>
            <w:r w:rsidRPr="00725899">
              <w:rPr>
                <w:rFonts w:ascii="Arial" w:eastAsia="Times New Roman" w:hAnsi="Arial" w:cs="Arial"/>
                <w:i/>
                <w:sz w:val="20"/>
                <w:szCs w:val="20"/>
                <w:lang w:eastAsia="de-DE"/>
              </w:rPr>
              <w:t xml:space="preserve"> + </w:t>
            </w:r>
            <w:proofErr w:type="spellStart"/>
            <w:r w:rsidRPr="00725899">
              <w:rPr>
                <w:rFonts w:ascii="Arial" w:eastAsia="Times New Roman" w:hAnsi="Arial" w:cs="Arial"/>
                <w:i/>
                <w:sz w:val="20"/>
                <w:szCs w:val="20"/>
                <w:lang w:eastAsia="de-DE"/>
              </w:rPr>
              <w:t>songs</w:t>
            </w:r>
            <w:proofErr w:type="spellEnd"/>
            <w:r w:rsidRPr="00725899">
              <w:rPr>
                <w:rFonts w:ascii="Arial" w:eastAsia="Times New Roman" w:hAnsi="Arial" w:cs="Arial"/>
                <w:i/>
                <w:sz w:val="20"/>
                <w:szCs w:val="20"/>
                <w:lang w:eastAsia="de-DE"/>
              </w:rPr>
              <w:t>)</w:t>
            </w:r>
            <w:r w:rsidRPr="00725899">
              <w:rPr>
                <w:rFonts w:ascii="Arial" w:eastAsia="Times New Roman" w:hAnsi="Arial" w:cs="Arial"/>
                <w:sz w:val="20"/>
                <w:szCs w:val="20"/>
                <w:lang w:eastAsia="de-DE"/>
              </w:rPr>
              <w:t xml:space="preserve"> </w:t>
            </w:r>
            <w:r w:rsidRPr="00725899">
              <w:rPr>
                <w:rFonts w:ascii="Arial" w:eastAsia="Times New Roman" w:hAnsi="Arial" w:cs="Arial"/>
                <w:sz w:val="20"/>
                <w:szCs w:val="20"/>
                <w:lang w:eastAsia="de-DE"/>
              </w:rPr>
              <w:br/>
            </w:r>
            <w:r w:rsidRPr="00725899">
              <w:rPr>
                <w:rFonts w:ascii="Arial" w:eastAsia="Times New Roman" w:hAnsi="Arial" w:cs="Arial"/>
                <w:b/>
                <w:sz w:val="20"/>
                <w:szCs w:val="20"/>
                <w:lang w:eastAsia="de-DE"/>
              </w:rPr>
              <w:t>Schreiben</w:t>
            </w:r>
            <w:r w:rsidRPr="00725899">
              <w:rPr>
                <w:rFonts w:ascii="Arial" w:eastAsia="Times New Roman" w:hAnsi="Arial" w:cs="Arial"/>
                <w:sz w:val="20"/>
                <w:szCs w:val="20"/>
                <w:lang w:eastAsia="de-DE"/>
              </w:rPr>
              <w:t>: Kommentar, Leserbrief</w:t>
            </w:r>
            <w:r w:rsidRPr="00725899">
              <w:rPr>
                <w:rFonts w:ascii="Arial" w:eastAsia="Times New Roman" w:hAnsi="Arial" w:cs="Arial"/>
                <w:sz w:val="20"/>
                <w:szCs w:val="20"/>
                <w:lang w:eastAsia="de-DE"/>
              </w:rPr>
              <w:br/>
            </w:r>
            <w:r w:rsidRPr="00725899">
              <w:rPr>
                <w:rFonts w:ascii="Arial" w:eastAsia="Times New Roman" w:hAnsi="Arial" w:cs="Arial"/>
                <w:b/>
                <w:sz w:val="20"/>
                <w:szCs w:val="20"/>
                <w:lang w:eastAsia="de-DE"/>
              </w:rPr>
              <w:t xml:space="preserve">Sprechen – Monolog </w:t>
            </w:r>
            <w:r w:rsidRPr="00725899">
              <w:rPr>
                <w:rFonts w:ascii="Arial" w:eastAsia="Times New Roman" w:hAnsi="Arial" w:cs="Arial"/>
                <w:sz w:val="20"/>
                <w:szCs w:val="20"/>
                <w:lang w:eastAsia="de-DE"/>
              </w:rPr>
              <w:t>(Ergebnispräsentation; Bild-/</w:t>
            </w:r>
            <w:proofErr w:type="spellStart"/>
            <w:r w:rsidRPr="00725899">
              <w:rPr>
                <w:rFonts w:ascii="Arial" w:eastAsia="Times New Roman" w:hAnsi="Arial" w:cs="Arial"/>
                <w:sz w:val="20"/>
                <w:szCs w:val="20"/>
                <w:lang w:eastAsia="de-DE"/>
              </w:rPr>
              <w:t>Cartoonbeschreibung</w:t>
            </w:r>
            <w:proofErr w:type="spellEnd"/>
            <w:r w:rsidRPr="00725899">
              <w:rPr>
                <w:rFonts w:ascii="Arial" w:eastAsia="Times New Roman" w:hAnsi="Arial" w:cs="Arial"/>
                <w:sz w:val="20"/>
                <w:szCs w:val="20"/>
                <w:lang w:eastAsia="de-DE"/>
              </w:rPr>
              <w:t xml:space="preserve"> und –</w:t>
            </w:r>
            <w:proofErr w:type="spellStart"/>
            <w:r w:rsidRPr="00725899">
              <w:rPr>
                <w:rFonts w:ascii="Arial" w:eastAsia="Times New Roman" w:hAnsi="Arial" w:cs="Arial"/>
                <w:sz w:val="20"/>
                <w:szCs w:val="20"/>
                <w:lang w:eastAsia="de-DE"/>
              </w:rPr>
              <w:t>interpretation</w:t>
            </w:r>
            <w:proofErr w:type="spellEnd"/>
            <w:r w:rsidRPr="00725899">
              <w:rPr>
                <w:rFonts w:ascii="Arial" w:eastAsia="Times New Roman" w:hAnsi="Arial" w:cs="Arial"/>
                <w:sz w:val="20"/>
                <w:szCs w:val="20"/>
                <w:lang w:eastAsia="de-DE"/>
              </w:rPr>
              <w:t>)</w:t>
            </w:r>
            <w:r w:rsidRPr="00725899">
              <w:rPr>
                <w:rFonts w:ascii="Arial" w:eastAsia="Times New Roman" w:hAnsi="Arial" w:cs="Arial"/>
                <w:b/>
                <w:sz w:val="20"/>
                <w:szCs w:val="20"/>
                <w:lang w:eastAsia="de-DE"/>
              </w:rPr>
              <w:t xml:space="preserve"> und Dialog</w:t>
            </w:r>
            <w:r w:rsidRPr="00725899">
              <w:rPr>
                <w:rFonts w:ascii="Arial" w:eastAsia="Times New Roman" w:hAnsi="Arial" w:cs="Arial"/>
                <w:sz w:val="20"/>
                <w:szCs w:val="20"/>
                <w:lang w:eastAsia="de-DE"/>
              </w:rPr>
              <w:t xml:space="preserve"> (Diskussion; versch. Positionen vertreten)</w:t>
            </w:r>
            <w:r w:rsidRPr="00725899">
              <w:rPr>
                <w:rFonts w:ascii="Arial" w:eastAsia="Times New Roman" w:hAnsi="Arial" w:cs="Arial"/>
                <w:sz w:val="20"/>
                <w:szCs w:val="20"/>
                <w:lang w:eastAsia="de-DE"/>
              </w:rPr>
              <w:br/>
            </w:r>
            <w:r w:rsidRPr="00725899">
              <w:rPr>
                <w:rFonts w:ascii="Arial" w:eastAsia="Times New Roman" w:hAnsi="Arial" w:cs="Arial"/>
                <w:b/>
                <w:sz w:val="20"/>
                <w:szCs w:val="20"/>
                <w:u w:val="single"/>
                <w:lang w:eastAsia="de-DE"/>
              </w:rPr>
              <w:t>IKK:</w:t>
            </w:r>
            <w:r w:rsidRPr="00725899">
              <w:rPr>
                <w:rFonts w:ascii="Arial" w:eastAsia="Times New Roman" w:hAnsi="Arial" w:cs="Arial"/>
                <w:sz w:val="20"/>
                <w:szCs w:val="20"/>
                <w:lang w:eastAsia="de-DE"/>
              </w:rPr>
              <w:t xml:space="preserve"> grundlegendes soziokulturelles Orientierungswissen festigen und erweitern</w:t>
            </w:r>
          </w:p>
          <w:p w14:paraId="65F299D0" w14:textId="77777777" w:rsidR="000A62A9" w:rsidRPr="00725899" w:rsidRDefault="000A62A9" w:rsidP="007B5E52">
            <w:pPr>
              <w:spacing w:before="120" w:after="120" w:line="240" w:lineRule="auto"/>
              <w:rPr>
                <w:rFonts w:ascii="Arial" w:hAnsi="Arial" w:cs="Arial"/>
              </w:rPr>
            </w:pPr>
            <w:r w:rsidRPr="00725899">
              <w:rPr>
                <w:rFonts w:ascii="Arial" w:eastAsia="Times New Roman" w:hAnsi="Arial" w:cs="Arial"/>
                <w:b/>
                <w:sz w:val="20"/>
                <w:szCs w:val="20"/>
                <w:u w:val="single"/>
                <w:lang w:eastAsia="de-DE"/>
              </w:rPr>
              <w:t>SLK:</w:t>
            </w:r>
            <w:r w:rsidRPr="00725899">
              <w:rPr>
                <w:rFonts w:ascii="Arial" w:eastAsia="Times New Roman" w:hAnsi="Arial" w:cs="Arial"/>
                <w:b/>
                <w:sz w:val="20"/>
                <w:szCs w:val="20"/>
                <w:lang w:eastAsia="de-DE"/>
              </w:rPr>
              <w:t xml:space="preserve"> </w:t>
            </w:r>
            <w:r w:rsidRPr="00725899">
              <w:rPr>
                <w:rFonts w:ascii="Arial" w:eastAsia="Times New Roman" w:hAnsi="Arial" w:cs="Arial"/>
                <w:sz w:val="20"/>
                <w:szCs w:val="20"/>
                <w:lang w:eastAsia="de-DE"/>
              </w:rPr>
              <w:t>Strategien der Informationsbeschaffung/ Nutzung kooperativer Arbeitsformen</w:t>
            </w:r>
          </w:p>
          <w:p w14:paraId="27039CF3" w14:textId="77777777" w:rsidR="000A62A9" w:rsidRPr="00725899" w:rsidRDefault="000A62A9" w:rsidP="007B5E52">
            <w:pPr>
              <w:spacing w:before="120" w:after="120" w:line="240" w:lineRule="auto"/>
              <w:rPr>
                <w:rFonts w:ascii="Arial" w:hAnsi="Arial" w:cs="Arial"/>
              </w:rPr>
            </w:pPr>
            <w:r w:rsidRPr="00725899">
              <w:rPr>
                <w:rFonts w:ascii="Arial" w:eastAsia="Times New Roman" w:hAnsi="Arial" w:cs="Arial"/>
                <w:b/>
                <w:sz w:val="20"/>
                <w:szCs w:val="20"/>
                <w:u w:val="single"/>
                <w:lang w:eastAsia="de-DE"/>
              </w:rPr>
              <w:t>SB:</w:t>
            </w:r>
            <w:r w:rsidRPr="00725899">
              <w:rPr>
                <w:rFonts w:ascii="Arial" w:eastAsia="Times New Roman" w:hAnsi="Arial" w:cs="Arial"/>
                <w:sz w:val="20"/>
                <w:szCs w:val="20"/>
                <w:lang w:eastAsia="de-DE"/>
              </w:rPr>
              <w:t xml:space="preserve"> grundlegende Beziehungen zwischen Sprach- und Kulturphänomenen erkennen</w:t>
            </w:r>
          </w:p>
        </w:tc>
        <w:tc>
          <w:tcPr>
            <w:tcW w:w="19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0A8EEB1" w14:textId="77777777" w:rsidR="000A62A9" w:rsidRPr="00725899" w:rsidRDefault="000A62A9" w:rsidP="007B5E52">
            <w:pPr>
              <w:spacing w:after="0" w:line="240" w:lineRule="auto"/>
              <w:jc w:val="center"/>
              <w:rPr>
                <w:rFonts w:ascii="Arial" w:hAnsi="Arial" w:cs="Arial"/>
              </w:rPr>
            </w:pPr>
            <w:r w:rsidRPr="00725899">
              <w:rPr>
                <w:rFonts w:ascii="Arial" w:eastAsia="Times New Roman" w:hAnsi="Arial" w:cs="Arial"/>
                <w:sz w:val="20"/>
                <w:szCs w:val="20"/>
                <w:lang w:eastAsia="de-DE"/>
              </w:rPr>
              <w:t xml:space="preserve">mündliche Prüfung </w:t>
            </w:r>
          </w:p>
        </w:tc>
      </w:tr>
      <w:tr w:rsidR="000A62A9" w:rsidRPr="00725899" w14:paraId="408300CC" w14:textId="77777777" w:rsidTr="000A3EB5">
        <w:tc>
          <w:tcPr>
            <w:tcW w:w="1100"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tcMar>
              <w:top w:w="0" w:type="dxa"/>
              <w:left w:w="108" w:type="dxa"/>
              <w:bottom w:w="0" w:type="dxa"/>
              <w:right w:w="108" w:type="dxa"/>
            </w:tcMar>
            <w:vAlign w:val="center"/>
          </w:tcPr>
          <w:p w14:paraId="70E75E81" w14:textId="77777777" w:rsidR="000A62A9" w:rsidRPr="00725899" w:rsidRDefault="000A62A9" w:rsidP="007B5E52">
            <w:pPr>
              <w:spacing w:after="0" w:line="240" w:lineRule="auto"/>
              <w:jc w:val="center"/>
              <w:rPr>
                <w:rFonts w:ascii="Arial" w:hAnsi="Arial" w:cs="Arial"/>
              </w:rPr>
            </w:pPr>
            <w:r w:rsidRPr="00725899">
              <w:rPr>
                <w:rFonts w:ascii="Arial" w:eastAsia="Times New Roman" w:hAnsi="Arial" w:cs="Arial"/>
                <w:b/>
                <w:szCs w:val="24"/>
                <w:lang w:val="en-US" w:eastAsia="de-DE"/>
              </w:rPr>
              <w:t>EF2-2</w:t>
            </w:r>
          </w:p>
        </w:tc>
        <w:tc>
          <w:tcPr>
            <w:tcW w:w="26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721687B" w14:textId="77777777" w:rsidR="000A62A9" w:rsidRPr="00725899" w:rsidRDefault="000A62A9" w:rsidP="007B5E52">
            <w:pPr>
              <w:spacing w:before="120" w:after="120" w:line="240" w:lineRule="auto"/>
              <w:jc w:val="center"/>
              <w:rPr>
                <w:rFonts w:ascii="Arial" w:hAnsi="Arial" w:cs="Arial"/>
                <w:sz w:val="20"/>
                <w:lang w:val="en-US"/>
              </w:rPr>
            </w:pPr>
            <w:r w:rsidRPr="00725899">
              <w:rPr>
                <w:rFonts w:ascii="Arial" w:eastAsia="Times New Roman" w:hAnsi="Arial" w:cs="Arial"/>
                <w:b/>
                <w:szCs w:val="24"/>
                <w:lang w:val="en-US" w:eastAsia="de-DE"/>
              </w:rPr>
              <w:t>Teenage dreams and nightmares</w:t>
            </w:r>
          </w:p>
          <w:p w14:paraId="57B22CFF" w14:textId="77777777" w:rsidR="000A62A9" w:rsidRPr="00725899" w:rsidRDefault="000A62A9" w:rsidP="007B5E52">
            <w:pPr>
              <w:spacing w:before="120" w:after="120" w:line="240" w:lineRule="auto"/>
              <w:jc w:val="center"/>
              <w:rPr>
                <w:rFonts w:ascii="Arial" w:hAnsi="Arial" w:cs="Arial"/>
                <w:lang w:val="en-US"/>
              </w:rPr>
            </w:pPr>
            <w:r w:rsidRPr="00725899">
              <w:rPr>
                <w:rFonts w:ascii="Arial" w:eastAsia="Times New Roman" w:hAnsi="Arial" w:cs="Arial"/>
                <w:i/>
                <w:sz w:val="20"/>
                <w:szCs w:val="20"/>
                <w:lang w:val="en-US" w:eastAsia="de-DE"/>
              </w:rPr>
              <w:t>Chapter 1: “The Time of Your Life”</w:t>
            </w:r>
          </w:p>
          <w:p w14:paraId="69750548" w14:textId="77777777" w:rsidR="000A62A9" w:rsidRPr="00725899" w:rsidRDefault="000A62A9" w:rsidP="007B5E52">
            <w:pPr>
              <w:spacing w:before="120" w:after="120" w:line="240" w:lineRule="auto"/>
              <w:jc w:val="center"/>
              <w:rPr>
                <w:rFonts w:ascii="Arial" w:hAnsi="Arial" w:cs="Arial"/>
              </w:rPr>
            </w:pPr>
            <w:r w:rsidRPr="00725899">
              <w:rPr>
                <w:rFonts w:ascii="Arial" w:eastAsia="Times New Roman" w:hAnsi="Arial" w:cs="Arial"/>
                <w:sz w:val="18"/>
                <w:szCs w:val="18"/>
                <w:lang w:eastAsia="de-DE"/>
              </w:rPr>
              <w:t xml:space="preserve">(ca. 20 Stunden </w:t>
            </w:r>
            <w:proofErr w:type="spellStart"/>
            <w:proofErr w:type="gramStart"/>
            <w:r w:rsidRPr="00725899">
              <w:rPr>
                <w:rFonts w:ascii="Arial" w:eastAsia="Times New Roman" w:hAnsi="Arial" w:cs="Arial"/>
                <w:sz w:val="18"/>
                <w:szCs w:val="18"/>
                <w:lang w:eastAsia="de-DE"/>
              </w:rPr>
              <w:t>Obligatorik</w:t>
            </w:r>
            <w:proofErr w:type="spellEnd"/>
            <w:r w:rsidRPr="00725899">
              <w:rPr>
                <w:rFonts w:ascii="Arial" w:eastAsia="Times New Roman" w:hAnsi="Arial" w:cs="Arial"/>
                <w:sz w:val="18"/>
                <w:szCs w:val="18"/>
                <w:lang w:eastAsia="de-DE"/>
              </w:rPr>
              <w:t xml:space="preserve">,   </w:t>
            </w:r>
            <w:proofErr w:type="gramEnd"/>
            <w:r w:rsidRPr="00725899">
              <w:rPr>
                <w:rFonts w:ascii="Arial" w:eastAsia="Times New Roman" w:hAnsi="Arial" w:cs="Arial"/>
                <w:sz w:val="18"/>
                <w:szCs w:val="18"/>
                <w:lang w:eastAsia="de-DE"/>
              </w:rPr>
              <w:t xml:space="preserve">      6 Stunden Freiraum)</w:t>
            </w:r>
          </w:p>
        </w:tc>
        <w:tc>
          <w:tcPr>
            <w:tcW w:w="368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9588268" w14:textId="77777777" w:rsidR="000A62A9" w:rsidRPr="00725899" w:rsidRDefault="000A62A9" w:rsidP="007B5E52">
            <w:pPr>
              <w:spacing w:before="120" w:after="0" w:line="240" w:lineRule="auto"/>
              <w:jc w:val="center"/>
              <w:rPr>
                <w:rFonts w:ascii="Arial" w:hAnsi="Arial" w:cs="Arial"/>
              </w:rPr>
            </w:pPr>
            <w:r w:rsidRPr="00725899">
              <w:rPr>
                <w:rFonts w:ascii="Arial" w:eastAsia="Times New Roman" w:hAnsi="Arial" w:cs="Arial"/>
                <w:b/>
                <w:sz w:val="20"/>
                <w:szCs w:val="20"/>
                <w:lang w:eastAsia="de-DE"/>
              </w:rPr>
              <w:t>Zusammenleben, Kommunikation und Identitätsbildung</w:t>
            </w:r>
            <w:r w:rsidRPr="00725899">
              <w:rPr>
                <w:rFonts w:ascii="Arial" w:eastAsia="Times New Roman" w:hAnsi="Arial" w:cs="Arial"/>
                <w:b/>
                <w:sz w:val="20"/>
                <w:szCs w:val="20"/>
                <w:lang w:eastAsia="de-DE"/>
              </w:rPr>
              <w:br/>
              <w:t>im digitalen Zeitalter</w:t>
            </w: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38FB528" w14:textId="77777777" w:rsidR="000A62A9" w:rsidRPr="00725899" w:rsidRDefault="000A62A9" w:rsidP="007B5E52">
            <w:pPr>
              <w:spacing w:before="120" w:after="120" w:line="240" w:lineRule="auto"/>
              <w:rPr>
                <w:rFonts w:ascii="Arial" w:hAnsi="Arial" w:cs="Arial"/>
              </w:rPr>
            </w:pPr>
            <w:r w:rsidRPr="00725899">
              <w:rPr>
                <w:rFonts w:ascii="Arial" w:eastAsia="Times New Roman" w:hAnsi="Arial" w:cs="Arial"/>
                <w:b/>
                <w:sz w:val="20"/>
                <w:szCs w:val="20"/>
                <w:u w:val="single"/>
                <w:lang w:eastAsia="de-DE"/>
              </w:rPr>
              <w:t>FKK/TMK:</w:t>
            </w:r>
            <w:r w:rsidRPr="00725899">
              <w:rPr>
                <w:rFonts w:ascii="Arial" w:eastAsia="Times New Roman" w:hAnsi="Arial" w:cs="Arial"/>
                <w:b/>
                <w:sz w:val="20"/>
                <w:szCs w:val="20"/>
                <w:lang w:eastAsia="de-DE"/>
              </w:rPr>
              <w:t xml:space="preserve"> Leseverstehen</w:t>
            </w:r>
            <w:r w:rsidRPr="00725899">
              <w:rPr>
                <w:rFonts w:ascii="Arial" w:eastAsia="Times New Roman" w:hAnsi="Arial" w:cs="Arial"/>
                <w:sz w:val="20"/>
                <w:szCs w:val="20"/>
                <w:lang w:eastAsia="de-DE"/>
              </w:rPr>
              <w:t>: kürzerer Jugendroman (Ganzschrift)</w:t>
            </w:r>
            <w:r w:rsidRPr="00725899">
              <w:rPr>
                <w:rFonts w:ascii="Arial" w:eastAsia="Times New Roman" w:hAnsi="Arial" w:cs="Arial"/>
                <w:sz w:val="20"/>
                <w:szCs w:val="20"/>
                <w:lang w:eastAsia="de-DE"/>
              </w:rPr>
              <w:br/>
            </w:r>
            <w:r w:rsidRPr="00725899">
              <w:rPr>
                <w:rFonts w:ascii="Arial" w:eastAsia="Times New Roman" w:hAnsi="Arial" w:cs="Arial"/>
                <w:b/>
                <w:sz w:val="20"/>
                <w:szCs w:val="20"/>
                <w:lang w:eastAsia="de-DE"/>
              </w:rPr>
              <w:t>Schreiben</w:t>
            </w:r>
            <w:r w:rsidRPr="00725899">
              <w:rPr>
                <w:rFonts w:ascii="Arial" w:eastAsia="Times New Roman" w:hAnsi="Arial" w:cs="Arial"/>
                <w:sz w:val="20"/>
                <w:szCs w:val="20"/>
                <w:lang w:eastAsia="de-DE"/>
              </w:rPr>
              <w:t>:</w:t>
            </w:r>
            <w:r w:rsidRPr="00725899">
              <w:rPr>
                <w:rFonts w:ascii="Arial" w:eastAsia="Times New Roman" w:hAnsi="Arial" w:cs="Arial"/>
                <w:b/>
                <w:sz w:val="20"/>
                <w:szCs w:val="20"/>
                <w:lang w:eastAsia="de-DE"/>
              </w:rPr>
              <w:t xml:space="preserve"> </w:t>
            </w:r>
            <w:proofErr w:type="spellStart"/>
            <w:r w:rsidRPr="00725899">
              <w:rPr>
                <w:rFonts w:ascii="Arial" w:eastAsia="Times New Roman" w:hAnsi="Arial" w:cs="Arial"/>
                <w:i/>
                <w:sz w:val="20"/>
                <w:szCs w:val="20"/>
                <w:lang w:eastAsia="de-DE"/>
              </w:rPr>
              <w:t>analysis</w:t>
            </w:r>
            <w:proofErr w:type="spellEnd"/>
            <w:r w:rsidRPr="00725899">
              <w:rPr>
                <w:rFonts w:ascii="Arial" w:eastAsia="Times New Roman" w:hAnsi="Arial" w:cs="Arial"/>
                <w:sz w:val="20"/>
                <w:szCs w:val="20"/>
                <w:lang w:eastAsia="de-DE"/>
              </w:rPr>
              <w:t xml:space="preserve"> (Textdeutung/Textsortenmerkmale), kreatives Schreiben</w:t>
            </w:r>
          </w:p>
          <w:p w14:paraId="1B25B685" w14:textId="77777777" w:rsidR="000A62A9" w:rsidRPr="00725899" w:rsidRDefault="000A62A9" w:rsidP="007B5E52">
            <w:pPr>
              <w:spacing w:before="120" w:after="120" w:line="240" w:lineRule="auto"/>
              <w:rPr>
                <w:rFonts w:ascii="Arial" w:hAnsi="Arial" w:cs="Arial"/>
              </w:rPr>
            </w:pPr>
            <w:r w:rsidRPr="00725899">
              <w:rPr>
                <w:rFonts w:ascii="Arial" w:eastAsia="Times New Roman" w:hAnsi="Arial" w:cs="Arial"/>
                <w:b/>
                <w:sz w:val="20"/>
                <w:szCs w:val="20"/>
                <w:u w:val="single"/>
                <w:lang w:eastAsia="de-DE"/>
              </w:rPr>
              <w:t>IKK:</w:t>
            </w:r>
            <w:r w:rsidRPr="00725899">
              <w:rPr>
                <w:rFonts w:ascii="Arial" w:eastAsia="Times New Roman" w:hAnsi="Arial" w:cs="Arial"/>
                <w:b/>
                <w:sz w:val="20"/>
                <w:szCs w:val="20"/>
                <w:lang w:eastAsia="de-DE"/>
              </w:rPr>
              <w:t xml:space="preserve"> </w:t>
            </w:r>
            <w:r w:rsidRPr="00725899">
              <w:rPr>
                <w:rFonts w:ascii="Arial" w:eastAsia="Times New Roman" w:hAnsi="Arial" w:cs="Arial"/>
                <w:sz w:val="20"/>
                <w:szCs w:val="20"/>
                <w:lang w:eastAsia="de-DE"/>
              </w:rPr>
              <w:t>(kulturgeprägte) Selbstwahrnehmung auch aus Gender-Perspektive</w:t>
            </w:r>
          </w:p>
          <w:p w14:paraId="10D7D0E1" w14:textId="77777777" w:rsidR="000A62A9" w:rsidRPr="00725899" w:rsidRDefault="000A62A9" w:rsidP="007B5E52">
            <w:pPr>
              <w:spacing w:before="120" w:after="120" w:line="240" w:lineRule="auto"/>
              <w:rPr>
                <w:rFonts w:ascii="Arial" w:hAnsi="Arial" w:cs="Arial"/>
              </w:rPr>
            </w:pPr>
            <w:r w:rsidRPr="00725899">
              <w:rPr>
                <w:rFonts w:ascii="Arial" w:eastAsia="Times New Roman" w:hAnsi="Arial" w:cs="Arial"/>
                <w:b/>
                <w:sz w:val="20"/>
                <w:szCs w:val="20"/>
                <w:u w:val="single"/>
                <w:lang w:eastAsia="de-DE"/>
              </w:rPr>
              <w:t xml:space="preserve">SLK: </w:t>
            </w:r>
            <w:r w:rsidRPr="00725899">
              <w:rPr>
                <w:rFonts w:ascii="Arial" w:eastAsia="Times New Roman" w:hAnsi="Arial" w:cs="Arial"/>
                <w:sz w:val="20"/>
                <w:szCs w:val="20"/>
                <w:lang w:eastAsia="de-DE"/>
              </w:rPr>
              <w:t>Arbeitsergebnisse sachgerecht dokumentieren (analytischer Wortschatz)</w:t>
            </w:r>
          </w:p>
          <w:p w14:paraId="427502EF" w14:textId="77777777" w:rsidR="000A62A9" w:rsidRPr="00725899" w:rsidRDefault="000A62A9" w:rsidP="007B5E52">
            <w:pPr>
              <w:spacing w:before="120" w:after="120" w:line="240" w:lineRule="auto"/>
              <w:rPr>
                <w:rFonts w:ascii="Arial" w:hAnsi="Arial" w:cs="Arial"/>
              </w:rPr>
            </w:pPr>
            <w:r w:rsidRPr="00725899">
              <w:rPr>
                <w:rFonts w:ascii="Arial" w:eastAsia="Times New Roman" w:hAnsi="Arial" w:cs="Arial"/>
                <w:b/>
                <w:sz w:val="20"/>
                <w:szCs w:val="20"/>
                <w:u w:val="single"/>
                <w:lang w:eastAsia="de-DE"/>
              </w:rPr>
              <w:t>SB:</w:t>
            </w:r>
            <w:r w:rsidRPr="00725899">
              <w:rPr>
                <w:rFonts w:ascii="Arial" w:eastAsia="Times New Roman" w:hAnsi="Arial" w:cs="Arial"/>
                <w:sz w:val="20"/>
                <w:szCs w:val="20"/>
                <w:lang w:eastAsia="de-DE"/>
              </w:rPr>
              <w:t xml:space="preserve"> Sprachgebrauch reflektiert anpassen</w:t>
            </w:r>
          </w:p>
        </w:tc>
        <w:tc>
          <w:tcPr>
            <w:tcW w:w="19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DFE5156" w14:textId="77777777" w:rsidR="000A62A9" w:rsidRPr="00725899" w:rsidRDefault="000A62A9" w:rsidP="007B5E52">
            <w:pPr>
              <w:spacing w:before="120" w:after="120" w:line="240" w:lineRule="auto"/>
              <w:jc w:val="center"/>
              <w:rPr>
                <w:rFonts w:ascii="Arial" w:hAnsi="Arial" w:cs="Arial"/>
              </w:rPr>
            </w:pPr>
            <w:r w:rsidRPr="00725899">
              <w:rPr>
                <w:rFonts w:ascii="Arial" w:eastAsia="Times New Roman" w:hAnsi="Arial" w:cs="Arial"/>
                <w:sz w:val="20"/>
                <w:szCs w:val="20"/>
                <w:lang w:eastAsia="de-DE"/>
              </w:rPr>
              <w:t>Schreiben mit Leseverstehen (integriert)</w:t>
            </w:r>
          </w:p>
        </w:tc>
      </w:tr>
    </w:tbl>
    <w:p w14:paraId="7CC2608E" w14:textId="77777777" w:rsidR="001F0D77" w:rsidRPr="00725899" w:rsidRDefault="000A62A9" w:rsidP="000A62A9">
      <w:pPr>
        <w:spacing w:after="0" w:line="240" w:lineRule="auto"/>
        <w:rPr>
          <w:rFonts w:ascii="Arial" w:eastAsia="Times New Roman" w:hAnsi="Arial" w:cs="Arial"/>
          <w:sz w:val="20"/>
          <w:szCs w:val="20"/>
          <w:lang w:eastAsia="de-DE"/>
        </w:rPr>
        <w:sectPr w:rsidR="001F0D77" w:rsidRPr="00725899" w:rsidSect="00F142D1">
          <w:pgSz w:w="16838" w:h="11906" w:orient="landscape"/>
          <w:pgMar w:top="1418" w:right="1134" w:bottom="567" w:left="1418" w:header="720" w:footer="567" w:gutter="0"/>
          <w:cols w:space="720"/>
          <w:docGrid w:linePitch="299"/>
        </w:sectPr>
      </w:pPr>
      <w:r w:rsidRPr="00725899">
        <w:rPr>
          <w:rFonts w:ascii="Arial" w:eastAsia="Times New Roman" w:hAnsi="Arial" w:cs="Arial"/>
          <w:sz w:val="20"/>
          <w:szCs w:val="20"/>
          <w:lang w:eastAsia="de-DE"/>
        </w:rPr>
        <w:t>Abkürzungen (in Anlehnung an den Kernlehrplan): FKK = Funktionale kommunikative Kompetenz, TMK = Text- und Medienkompetenz, IKK = Interkulturelle kommunikative Kompetenz, SLK = Sprachlernkompetenz, SB = Sprachbewusstheit</w:t>
      </w:r>
    </w:p>
    <w:p w14:paraId="47FF2E9B" w14:textId="3028B820" w:rsidR="001F0D77" w:rsidRPr="00725899" w:rsidRDefault="001F0D77" w:rsidP="00B054BB">
      <w:pPr>
        <w:pStyle w:val="berschrift2"/>
        <w:numPr>
          <w:ilvl w:val="1"/>
          <w:numId w:val="39"/>
        </w:numPr>
        <w:rPr>
          <w:rStyle w:val="berschrift2Zchn"/>
          <w:rFonts w:eastAsiaTheme="minorHAnsi" w:cs="Arial"/>
          <w:b/>
          <w:bCs/>
        </w:rPr>
      </w:pPr>
      <w:bookmarkStart w:id="36" w:name="_Toc148364800"/>
      <w:bookmarkStart w:id="37" w:name="_Toc148365004"/>
      <w:bookmarkStart w:id="38" w:name="_Toc148365023"/>
      <w:bookmarkStart w:id="39" w:name="_Toc148365042"/>
      <w:bookmarkStart w:id="40" w:name="_Toc148365060"/>
      <w:bookmarkStart w:id="41" w:name="_Toc150790343"/>
      <w:bookmarkStart w:id="42" w:name="_Toc150790373"/>
      <w:bookmarkStart w:id="43" w:name="_Toc150790409"/>
      <w:bookmarkStart w:id="44" w:name="_Toc150790465"/>
      <w:bookmarkStart w:id="45" w:name="_Toc148364801"/>
      <w:bookmarkStart w:id="46" w:name="_Toc148365005"/>
      <w:bookmarkStart w:id="47" w:name="_Toc148365024"/>
      <w:bookmarkStart w:id="48" w:name="_Toc148365043"/>
      <w:bookmarkStart w:id="49" w:name="_Toc148365061"/>
      <w:bookmarkStart w:id="50" w:name="_Toc150790344"/>
      <w:bookmarkStart w:id="51" w:name="_Toc150790374"/>
      <w:bookmarkStart w:id="52" w:name="_Toc150790410"/>
      <w:bookmarkStart w:id="53" w:name="_Toc150790466"/>
      <w:bookmarkStart w:id="54" w:name="_Toc148364802"/>
      <w:bookmarkStart w:id="55" w:name="_Toc148365006"/>
      <w:bookmarkStart w:id="56" w:name="_Toc148365025"/>
      <w:bookmarkStart w:id="57" w:name="_Toc148365044"/>
      <w:bookmarkStart w:id="58" w:name="_Toc148365062"/>
      <w:bookmarkStart w:id="59" w:name="_Toc150790345"/>
      <w:bookmarkStart w:id="60" w:name="_Toc150790375"/>
      <w:bookmarkStart w:id="61" w:name="_Toc150790411"/>
      <w:bookmarkStart w:id="62" w:name="_Toc150790467"/>
      <w:bookmarkStart w:id="63" w:name="_Toc150881778"/>
      <w:bookmarkStart w:id="64" w:name="_Hlk29197259"/>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B94638">
        <w:rPr>
          <w:rStyle w:val="berschrift2Zchn"/>
          <w:rFonts w:eastAsiaTheme="minorHAnsi"/>
          <w:b/>
          <w:iCs/>
        </w:rPr>
        <w:lastRenderedPageBreak/>
        <w:t>Übersichtsraster</w:t>
      </w:r>
      <w:r w:rsidRPr="00725899">
        <w:rPr>
          <w:rStyle w:val="berschrift2Zchn"/>
          <w:rFonts w:eastAsiaTheme="minorHAnsi" w:cs="Arial"/>
          <w:b/>
          <w:bCs/>
        </w:rPr>
        <w:t xml:space="preserve"> Unterrichtsvorhaben: Qualifikationsphase </w:t>
      </w:r>
      <w:r w:rsidR="002013CD" w:rsidRPr="00725899">
        <w:rPr>
          <w:rStyle w:val="berschrift2Zchn"/>
          <w:rFonts w:eastAsiaTheme="minorHAnsi" w:cs="Arial"/>
          <w:b/>
          <w:bCs/>
          <w:color w:val="FF0000"/>
        </w:rPr>
        <w:t>für Abitur 2024</w:t>
      </w:r>
      <w:bookmarkEnd w:id="63"/>
    </w:p>
    <w:tbl>
      <w:tblPr>
        <w:tblW w:w="14850" w:type="dxa"/>
        <w:tblInd w:w="-108" w:type="dxa"/>
        <w:tblLayout w:type="fixed"/>
        <w:tblCellMar>
          <w:left w:w="10" w:type="dxa"/>
          <w:right w:w="10" w:type="dxa"/>
        </w:tblCellMar>
        <w:tblLook w:val="04A0" w:firstRow="1" w:lastRow="0" w:firstColumn="1" w:lastColumn="0" w:noHBand="0" w:noVBand="1"/>
      </w:tblPr>
      <w:tblGrid>
        <w:gridCol w:w="1100"/>
        <w:gridCol w:w="2692"/>
        <w:gridCol w:w="3684"/>
        <w:gridCol w:w="5387"/>
        <w:gridCol w:w="1987"/>
      </w:tblGrid>
      <w:tr w:rsidR="001F0D77" w:rsidRPr="00725899" w14:paraId="7930DED6" w14:textId="77777777" w:rsidTr="00E83B4D">
        <w:trPr>
          <w:trHeight w:val="838"/>
        </w:trPr>
        <w:tc>
          <w:tcPr>
            <w:tcW w:w="1100"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23ABD670" w14:textId="77777777" w:rsidR="001F0D77" w:rsidRPr="00725899" w:rsidRDefault="001F0D77" w:rsidP="007B5E52">
            <w:pPr>
              <w:spacing w:after="0" w:line="240" w:lineRule="auto"/>
              <w:jc w:val="center"/>
              <w:rPr>
                <w:rFonts w:ascii="Arial" w:hAnsi="Arial" w:cs="Arial"/>
                <w:szCs w:val="20"/>
              </w:rPr>
            </w:pPr>
            <w:r w:rsidRPr="00725899">
              <w:rPr>
                <w:rFonts w:ascii="Arial" w:eastAsia="Times New Roman" w:hAnsi="Arial" w:cs="Arial"/>
                <w:b/>
                <w:szCs w:val="20"/>
                <w:lang w:eastAsia="de-DE"/>
              </w:rPr>
              <w:t>Quartal</w:t>
            </w:r>
          </w:p>
        </w:tc>
        <w:tc>
          <w:tcPr>
            <w:tcW w:w="2692"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124E5045" w14:textId="77777777" w:rsidR="001F0D77" w:rsidRPr="00725899" w:rsidRDefault="001F0D77" w:rsidP="007B5E52">
            <w:pPr>
              <w:spacing w:after="0" w:line="240" w:lineRule="auto"/>
              <w:jc w:val="center"/>
              <w:rPr>
                <w:rFonts w:ascii="Arial" w:hAnsi="Arial" w:cs="Arial"/>
                <w:szCs w:val="20"/>
              </w:rPr>
            </w:pPr>
            <w:r w:rsidRPr="00725899">
              <w:rPr>
                <w:rFonts w:ascii="Arial" w:eastAsia="Times New Roman" w:hAnsi="Arial" w:cs="Arial"/>
                <w:b/>
                <w:szCs w:val="20"/>
                <w:lang w:eastAsia="de-DE"/>
              </w:rPr>
              <w:t>Unterrichtsvorhaben</w:t>
            </w:r>
          </w:p>
        </w:tc>
        <w:tc>
          <w:tcPr>
            <w:tcW w:w="3684"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616A28C7" w14:textId="77777777" w:rsidR="001F0D77" w:rsidRPr="00725899" w:rsidRDefault="001F0D77" w:rsidP="007B5E52">
            <w:pPr>
              <w:spacing w:after="0" w:line="240" w:lineRule="auto"/>
              <w:jc w:val="center"/>
              <w:rPr>
                <w:rFonts w:ascii="Arial" w:hAnsi="Arial" w:cs="Arial"/>
                <w:szCs w:val="20"/>
              </w:rPr>
            </w:pPr>
            <w:r w:rsidRPr="00725899">
              <w:rPr>
                <w:rFonts w:ascii="Arial" w:eastAsia="Times New Roman" w:hAnsi="Arial" w:cs="Arial"/>
                <w:b/>
                <w:szCs w:val="20"/>
                <w:lang w:eastAsia="de-DE"/>
              </w:rPr>
              <w:t xml:space="preserve">Zugeordnete Themenfelder </w:t>
            </w:r>
            <w:r w:rsidRPr="00725899">
              <w:rPr>
                <w:rFonts w:ascii="Arial" w:eastAsia="Times New Roman" w:hAnsi="Arial" w:cs="Arial"/>
                <w:b/>
                <w:szCs w:val="20"/>
                <w:lang w:eastAsia="de-DE"/>
              </w:rPr>
              <w:br/>
              <w:t>des soziokulturellen Orientierungswissens</w:t>
            </w:r>
          </w:p>
        </w:tc>
        <w:tc>
          <w:tcPr>
            <w:tcW w:w="5387"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40AB3F99" w14:textId="77777777" w:rsidR="001F0D77" w:rsidRPr="00725899" w:rsidRDefault="001F0D77" w:rsidP="007B5E52">
            <w:pPr>
              <w:spacing w:after="0" w:line="240" w:lineRule="auto"/>
              <w:jc w:val="center"/>
              <w:rPr>
                <w:rFonts w:ascii="Arial" w:hAnsi="Arial" w:cs="Arial"/>
                <w:szCs w:val="20"/>
              </w:rPr>
            </w:pPr>
            <w:r w:rsidRPr="00725899">
              <w:rPr>
                <w:rFonts w:ascii="Arial" w:eastAsia="Times New Roman" w:hAnsi="Arial" w:cs="Arial"/>
                <w:b/>
                <w:szCs w:val="20"/>
                <w:lang w:eastAsia="de-DE"/>
              </w:rPr>
              <w:t>Schwerpunkte des Kompetenzerwerbs</w:t>
            </w:r>
          </w:p>
        </w:tc>
        <w:tc>
          <w:tcPr>
            <w:tcW w:w="1987"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04B39A3E" w14:textId="77777777" w:rsidR="001F0D77" w:rsidRPr="00725899" w:rsidRDefault="001F0D77" w:rsidP="007B5E52">
            <w:pPr>
              <w:spacing w:after="0" w:line="240" w:lineRule="auto"/>
              <w:jc w:val="center"/>
              <w:rPr>
                <w:rFonts w:ascii="Arial" w:hAnsi="Arial" w:cs="Arial"/>
                <w:szCs w:val="20"/>
              </w:rPr>
            </w:pPr>
            <w:r w:rsidRPr="00725899">
              <w:rPr>
                <w:rFonts w:ascii="Arial" w:eastAsia="Times New Roman" w:hAnsi="Arial" w:cs="Arial"/>
                <w:b/>
                <w:szCs w:val="20"/>
                <w:lang w:eastAsia="de-DE"/>
              </w:rPr>
              <w:t>Klausuren</w:t>
            </w:r>
          </w:p>
        </w:tc>
      </w:tr>
      <w:tr w:rsidR="001F0D77" w:rsidRPr="00725899" w14:paraId="758E194B" w14:textId="77777777" w:rsidTr="000A3EB5">
        <w:tc>
          <w:tcPr>
            <w:tcW w:w="1100"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tcMar>
              <w:top w:w="0" w:type="dxa"/>
              <w:left w:w="108" w:type="dxa"/>
              <w:bottom w:w="0" w:type="dxa"/>
              <w:right w:w="108" w:type="dxa"/>
            </w:tcMar>
            <w:vAlign w:val="center"/>
          </w:tcPr>
          <w:p w14:paraId="62E1BF49" w14:textId="77777777" w:rsidR="001F0D77" w:rsidRPr="00725899" w:rsidRDefault="001F0D77" w:rsidP="007B5E52">
            <w:pPr>
              <w:spacing w:after="0" w:line="240" w:lineRule="auto"/>
              <w:jc w:val="center"/>
              <w:rPr>
                <w:rFonts w:ascii="Arial" w:hAnsi="Arial" w:cs="Arial"/>
                <w:sz w:val="20"/>
                <w:szCs w:val="20"/>
              </w:rPr>
            </w:pPr>
            <w:r w:rsidRPr="00725899">
              <w:rPr>
                <w:rFonts w:ascii="Arial" w:hAnsi="Arial" w:cs="Arial"/>
                <w:b/>
                <w:sz w:val="20"/>
                <w:szCs w:val="20"/>
              </w:rPr>
              <w:t>Q1.1-1</w:t>
            </w:r>
          </w:p>
        </w:tc>
        <w:tc>
          <w:tcPr>
            <w:tcW w:w="26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97443FE" w14:textId="77777777" w:rsidR="001F0D77" w:rsidRPr="00725899" w:rsidRDefault="001F0D77" w:rsidP="007B5E52">
            <w:pPr>
              <w:spacing w:before="120" w:after="120" w:line="240" w:lineRule="auto"/>
              <w:jc w:val="center"/>
              <w:rPr>
                <w:rFonts w:ascii="Arial" w:eastAsia="Times New Roman" w:hAnsi="Arial" w:cs="Arial"/>
                <w:b/>
                <w:sz w:val="20"/>
                <w:szCs w:val="20"/>
                <w:lang w:val="en-GB" w:eastAsia="de-DE"/>
              </w:rPr>
            </w:pPr>
          </w:p>
          <w:p w14:paraId="4C610D09" w14:textId="77777777" w:rsidR="001F0D77" w:rsidRPr="00725899" w:rsidRDefault="001F0D77" w:rsidP="007B5E52">
            <w:pPr>
              <w:keepNext/>
              <w:spacing w:before="120" w:after="120"/>
              <w:jc w:val="center"/>
              <w:rPr>
                <w:rFonts w:ascii="Arial" w:hAnsi="Arial" w:cs="Arial"/>
                <w:b/>
                <w:sz w:val="20"/>
                <w:szCs w:val="20"/>
                <w:lang w:val="en-US"/>
              </w:rPr>
            </w:pPr>
            <w:r w:rsidRPr="00725899">
              <w:rPr>
                <w:rFonts w:ascii="Arial" w:hAnsi="Arial" w:cs="Arial"/>
                <w:b/>
                <w:sz w:val="20"/>
                <w:szCs w:val="20"/>
                <w:lang w:val="en-US"/>
              </w:rPr>
              <w:t>American Dream now and then</w:t>
            </w:r>
            <w:r w:rsidRPr="00725899">
              <w:rPr>
                <w:rFonts w:ascii="Arial" w:hAnsi="Arial" w:cs="Arial"/>
                <w:b/>
                <w:sz w:val="20"/>
                <w:szCs w:val="20"/>
                <w:lang w:val="en-US"/>
              </w:rPr>
              <w:br/>
              <w:t>– American realities</w:t>
            </w:r>
          </w:p>
          <w:p w14:paraId="423E0117" w14:textId="77777777" w:rsidR="001F0D77" w:rsidRPr="00725899" w:rsidRDefault="001F0D77" w:rsidP="001F0D77">
            <w:pPr>
              <w:pStyle w:val="Default"/>
              <w:spacing w:before="120" w:after="120"/>
              <w:jc w:val="center"/>
              <w:rPr>
                <w:rFonts w:ascii="Arial" w:eastAsia="Times New Roman" w:hAnsi="Arial" w:cs="Arial"/>
                <w:sz w:val="20"/>
                <w:szCs w:val="20"/>
                <w:lang w:eastAsia="de-DE"/>
              </w:rPr>
            </w:pPr>
            <w:r w:rsidRPr="00725899">
              <w:rPr>
                <w:rFonts w:ascii="Arial" w:eastAsia="Times New Roman" w:hAnsi="Arial" w:cs="Arial"/>
                <w:sz w:val="20"/>
                <w:szCs w:val="20"/>
                <w:lang w:eastAsia="de-DE"/>
              </w:rPr>
              <w:t>(GK: ca. 20-30 Std.)</w:t>
            </w:r>
          </w:p>
          <w:p w14:paraId="5FBC9BA2" w14:textId="77777777" w:rsidR="001F0D77" w:rsidRPr="00725899" w:rsidRDefault="001F0D77" w:rsidP="001F0D77">
            <w:pPr>
              <w:spacing w:before="120" w:after="120" w:line="240" w:lineRule="auto"/>
              <w:jc w:val="center"/>
              <w:rPr>
                <w:rFonts w:ascii="Arial" w:hAnsi="Arial" w:cs="Arial"/>
                <w:sz w:val="20"/>
                <w:szCs w:val="20"/>
              </w:rPr>
            </w:pPr>
            <w:r w:rsidRPr="00725899">
              <w:rPr>
                <w:rFonts w:ascii="Arial" w:eastAsia="Times New Roman" w:hAnsi="Arial" w:cs="Arial"/>
                <w:sz w:val="20"/>
                <w:szCs w:val="20"/>
                <w:lang w:eastAsia="de-DE"/>
              </w:rPr>
              <w:t>(LK: 30-40Std.)</w:t>
            </w:r>
          </w:p>
        </w:tc>
        <w:tc>
          <w:tcPr>
            <w:tcW w:w="368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1AB6C3E" w14:textId="77777777" w:rsidR="001F0D77" w:rsidRPr="00725899" w:rsidRDefault="001F0D77" w:rsidP="007B5E52">
            <w:pPr>
              <w:keepNext/>
              <w:spacing w:before="120" w:after="120"/>
              <w:jc w:val="center"/>
              <w:rPr>
                <w:rFonts w:ascii="Arial" w:hAnsi="Arial" w:cs="Arial"/>
                <w:b/>
                <w:sz w:val="20"/>
                <w:szCs w:val="20"/>
              </w:rPr>
            </w:pPr>
            <w:r w:rsidRPr="00725899">
              <w:rPr>
                <w:rFonts w:ascii="Arial" w:hAnsi="Arial" w:cs="Arial"/>
                <w:b/>
                <w:sz w:val="20"/>
                <w:szCs w:val="20"/>
              </w:rPr>
              <w:t>Amerikanischer Traum – Visionen und Lebenswirklichkeiten in den USA</w:t>
            </w:r>
          </w:p>
          <w:p w14:paraId="086470ED" w14:textId="77777777" w:rsidR="001F0D77" w:rsidRPr="00725899" w:rsidRDefault="001F0D77" w:rsidP="007B5E52">
            <w:pPr>
              <w:spacing w:before="120" w:after="0" w:line="240" w:lineRule="auto"/>
              <w:jc w:val="center"/>
              <w:rPr>
                <w:rFonts w:ascii="Arial" w:hAnsi="Arial" w:cs="Arial"/>
                <w:sz w:val="20"/>
                <w:szCs w:val="20"/>
              </w:rPr>
            </w:pPr>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04CE4E1" w14:textId="77777777" w:rsidR="001F0D77" w:rsidRPr="00725899" w:rsidRDefault="001F0D77" w:rsidP="007B5E52">
            <w:pPr>
              <w:keepNext/>
              <w:spacing w:before="120" w:after="120"/>
              <w:rPr>
                <w:rFonts w:ascii="Arial" w:hAnsi="Arial" w:cs="Arial"/>
                <w:sz w:val="20"/>
                <w:szCs w:val="20"/>
              </w:rPr>
            </w:pPr>
            <w:r w:rsidRPr="00725899">
              <w:rPr>
                <w:rFonts w:ascii="Arial" w:hAnsi="Arial" w:cs="Arial"/>
                <w:b/>
                <w:sz w:val="20"/>
                <w:szCs w:val="20"/>
                <w:u w:val="single"/>
              </w:rPr>
              <w:t>FKK/TMK:</w:t>
            </w:r>
            <w:r w:rsidRPr="00725899">
              <w:rPr>
                <w:rFonts w:ascii="Arial" w:hAnsi="Arial" w:cs="Arial"/>
                <w:sz w:val="20"/>
                <w:szCs w:val="20"/>
              </w:rPr>
              <w:t xml:space="preserve"> </w:t>
            </w:r>
            <w:r w:rsidRPr="00725899">
              <w:rPr>
                <w:rFonts w:ascii="Arial" w:hAnsi="Arial" w:cs="Arial"/>
                <w:b/>
                <w:sz w:val="20"/>
                <w:szCs w:val="20"/>
              </w:rPr>
              <w:t>Leseverstehen</w:t>
            </w:r>
            <w:r w:rsidRPr="00725899">
              <w:rPr>
                <w:rFonts w:ascii="Arial" w:hAnsi="Arial" w:cs="Arial"/>
                <w:sz w:val="20"/>
                <w:szCs w:val="20"/>
              </w:rPr>
              <w:t>: politische Reden, Cartoon, zeitgenössisches Drama</w:t>
            </w:r>
            <w:r w:rsidRPr="00725899">
              <w:rPr>
                <w:rFonts w:ascii="Arial" w:hAnsi="Arial" w:cs="Arial"/>
                <w:sz w:val="20"/>
                <w:szCs w:val="20"/>
              </w:rPr>
              <w:br/>
            </w:r>
            <w:r w:rsidRPr="00725899">
              <w:rPr>
                <w:rFonts w:ascii="Arial" w:hAnsi="Arial" w:cs="Arial"/>
                <w:b/>
                <w:sz w:val="20"/>
                <w:szCs w:val="20"/>
              </w:rPr>
              <w:t>Schreiben</w:t>
            </w:r>
            <w:r w:rsidRPr="00725899">
              <w:rPr>
                <w:rFonts w:ascii="Arial" w:hAnsi="Arial" w:cs="Arial"/>
                <w:sz w:val="20"/>
                <w:szCs w:val="20"/>
              </w:rPr>
              <w:t>: Redeanalyse, verschiedene Formen kreativen Schreibens</w:t>
            </w:r>
          </w:p>
          <w:p w14:paraId="70F548BA" w14:textId="77777777" w:rsidR="001F0D77" w:rsidRPr="00725899" w:rsidRDefault="001F0D77" w:rsidP="007B5E52">
            <w:pPr>
              <w:keepNext/>
              <w:spacing w:before="120" w:after="120"/>
              <w:rPr>
                <w:rFonts w:ascii="Arial" w:hAnsi="Arial" w:cs="Arial"/>
                <w:sz w:val="20"/>
                <w:szCs w:val="20"/>
              </w:rPr>
            </w:pPr>
            <w:r w:rsidRPr="00725899">
              <w:rPr>
                <w:rFonts w:ascii="Arial" w:hAnsi="Arial" w:cs="Arial"/>
                <w:b/>
                <w:sz w:val="20"/>
                <w:szCs w:val="20"/>
                <w:u w:val="single"/>
              </w:rPr>
              <w:t>SB:</w:t>
            </w:r>
            <w:r w:rsidRPr="00725899">
              <w:rPr>
                <w:rFonts w:ascii="Arial" w:hAnsi="Arial" w:cs="Arial"/>
                <w:b/>
                <w:sz w:val="20"/>
                <w:szCs w:val="20"/>
              </w:rPr>
              <w:t xml:space="preserve"> </w:t>
            </w:r>
            <w:r w:rsidRPr="00725899">
              <w:rPr>
                <w:rFonts w:ascii="Arial" w:hAnsi="Arial" w:cs="Arial"/>
                <w:sz w:val="20"/>
                <w:szCs w:val="20"/>
              </w:rPr>
              <w:t>Beziehungen zwischen Sprach- und Kulturphänomenen reflektieren und an Beispielen erläutern</w:t>
            </w:r>
          </w:p>
          <w:p w14:paraId="0CF4023B" w14:textId="77777777" w:rsidR="001F0D77" w:rsidRPr="00725899" w:rsidRDefault="001F0D77" w:rsidP="007B5E52">
            <w:pPr>
              <w:spacing w:before="120" w:after="120" w:line="240" w:lineRule="auto"/>
              <w:rPr>
                <w:rFonts w:ascii="Arial" w:hAnsi="Arial" w:cs="Arial"/>
                <w:sz w:val="20"/>
                <w:szCs w:val="20"/>
              </w:rPr>
            </w:pPr>
            <w:r w:rsidRPr="00725899">
              <w:rPr>
                <w:rFonts w:ascii="Arial" w:hAnsi="Arial" w:cs="Arial"/>
                <w:b/>
                <w:sz w:val="20"/>
                <w:szCs w:val="20"/>
                <w:u w:val="single"/>
              </w:rPr>
              <w:t>IKK:</w:t>
            </w:r>
            <w:r w:rsidRPr="00725899">
              <w:rPr>
                <w:rFonts w:ascii="Arial" w:hAnsi="Arial" w:cs="Arial"/>
                <w:sz w:val="20"/>
                <w:szCs w:val="20"/>
              </w:rPr>
              <w:t xml:space="preserve"> Wertvorstellungen verstehen, vergleichen, bewerten, mit Toleranz begegnen</w:t>
            </w:r>
          </w:p>
        </w:tc>
        <w:tc>
          <w:tcPr>
            <w:tcW w:w="19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8065240" w14:textId="77777777" w:rsidR="001F0D77" w:rsidRPr="00725899" w:rsidRDefault="001F0D77" w:rsidP="007B5E52">
            <w:pPr>
              <w:spacing w:before="120" w:after="120" w:line="240" w:lineRule="auto"/>
              <w:jc w:val="center"/>
              <w:rPr>
                <w:rFonts w:ascii="Arial" w:hAnsi="Arial" w:cs="Arial"/>
                <w:sz w:val="20"/>
                <w:szCs w:val="20"/>
              </w:rPr>
            </w:pPr>
            <w:r w:rsidRPr="00725899">
              <w:rPr>
                <w:rFonts w:ascii="Arial" w:hAnsi="Arial" w:cs="Arial"/>
                <w:sz w:val="20"/>
                <w:szCs w:val="20"/>
              </w:rPr>
              <w:t>Schreiben mit Leseverstehen (integriert)</w:t>
            </w:r>
          </w:p>
        </w:tc>
      </w:tr>
      <w:tr w:rsidR="001F0D77" w:rsidRPr="00725899" w14:paraId="20C0092A" w14:textId="77777777" w:rsidTr="000A3EB5">
        <w:tc>
          <w:tcPr>
            <w:tcW w:w="1100"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tcMar>
              <w:top w:w="0" w:type="dxa"/>
              <w:left w:w="108" w:type="dxa"/>
              <w:bottom w:w="0" w:type="dxa"/>
              <w:right w:w="108" w:type="dxa"/>
            </w:tcMar>
            <w:vAlign w:val="center"/>
          </w:tcPr>
          <w:p w14:paraId="676D4D5A" w14:textId="77777777" w:rsidR="001F0D77" w:rsidRPr="00725899" w:rsidRDefault="001F0D77" w:rsidP="007B5E52">
            <w:pPr>
              <w:spacing w:after="0" w:line="240" w:lineRule="auto"/>
              <w:jc w:val="center"/>
              <w:rPr>
                <w:rFonts w:ascii="Arial" w:hAnsi="Arial" w:cs="Arial"/>
                <w:sz w:val="20"/>
                <w:szCs w:val="20"/>
              </w:rPr>
            </w:pPr>
            <w:r w:rsidRPr="00725899">
              <w:rPr>
                <w:rFonts w:ascii="Arial" w:hAnsi="Arial" w:cs="Arial"/>
                <w:b/>
                <w:sz w:val="20"/>
                <w:szCs w:val="20"/>
                <w:lang w:val="en-US"/>
              </w:rPr>
              <w:t>Q1.1-2</w:t>
            </w:r>
          </w:p>
        </w:tc>
        <w:tc>
          <w:tcPr>
            <w:tcW w:w="26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73D6051" w14:textId="77777777" w:rsidR="001F0D77" w:rsidRPr="00725899" w:rsidRDefault="001F0D77" w:rsidP="007B5E52">
            <w:pPr>
              <w:keepNext/>
              <w:spacing w:before="120" w:after="120"/>
              <w:jc w:val="center"/>
              <w:rPr>
                <w:rFonts w:ascii="Arial" w:hAnsi="Arial" w:cs="Arial"/>
                <w:b/>
                <w:sz w:val="20"/>
                <w:szCs w:val="20"/>
                <w:lang w:val="en-US"/>
              </w:rPr>
            </w:pPr>
            <w:r w:rsidRPr="00725899">
              <w:rPr>
                <w:rFonts w:ascii="Arial" w:hAnsi="Arial" w:cs="Arial"/>
                <w:b/>
                <w:sz w:val="20"/>
                <w:szCs w:val="20"/>
                <w:lang w:val="en-US"/>
              </w:rPr>
              <w:t>Work and Business – Careers and Perspectives</w:t>
            </w:r>
          </w:p>
          <w:p w14:paraId="38A4EF79" w14:textId="77777777" w:rsidR="001F0D77" w:rsidRPr="00725899" w:rsidRDefault="001F0D77" w:rsidP="001F0D77">
            <w:pPr>
              <w:pStyle w:val="Default"/>
              <w:spacing w:before="120" w:after="120"/>
              <w:jc w:val="center"/>
              <w:rPr>
                <w:rFonts w:ascii="Arial" w:eastAsia="Times New Roman" w:hAnsi="Arial" w:cs="Arial"/>
                <w:sz w:val="20"/>
                <w:szCs w:val="20"/>
                <w:lang w:eastAsia="de-DE"/>
              </w:rPr>
            </w:pPr>
            <w:r w:rsidRPr="00725899">
              <w:rPr>
                <w:rFonts w:ascii="Arial" w:eastAsia="Times New Roman" w:hAnsi="Arial" w:cs="Arial"/>
                <w:sz w:val="20"/>
                <w:szCs w:val="20"/>
                <w:lang w:eastAsia="de-DE"/>
              </w:rPr>
              <w:t>(GK: ca. 20-30 Std.)</w:t>
            </w:r>
          </w:p>
          <w:p w14:paraId="2A83CBF3" w14:textId="77777777" w:rsidR="001F0D77" w:rsidRPr="00725899" w:rsidRDefault="001F0D77" w:rsidP="001F0D77">
            <w:pPr>
              <w:spacing w:before="120" w:after="120" w:line="240" w:lineRule="auto"/>
              <w:jc w:val="center"/>
              <w:rPr>
                <w:rFonts w:ascii="Arial" w:hAnsi="Arial" w:cs="Arial"/>
                <w:sz w:val="20"/>
                <w:szCs w:val="20"/>
              </w:rPr>
            </w:pPr>
            <w:r w:rsidRPr="00725899">
              <w:rPr>
                <w:rFonts w:ascii="Arial" w:eastAsia="Times New Roman" w:hAnsi="Arial" w:cs="Arial"/>
                <w:sz w:val="20"/>
                <w:szCs w:val="20"/>
                <w:lang w:eastAsia="de-DE"/>
              </w:rPr>
              <w:t>(LK: 30-40Std.)</w:t>
            </w:r>
          </w:p>
        </w:tc>
        <w:tc>
          <w:tcPr>
            <w:tcW w:w="368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D33FEB3" w14:textId="77777777" w:rsidR="001F0D77" w:rsidRPr="00725899" w:rsidRDefault="001F0D77" w:rsidP="007B5E52">
            <w:pPr>
              <w:spacing w:before="120" w:after="0" w:line="240" w:lineRule="auto"/>
              <w:jc w:val="center"/>
              <w:rPr>
                <w:rFonts w:ascii="Arial" w:hAnsi="Arial" w:cs="Arial"/>
                <w:sz w:val="20"/>
                <w:szCs w:val="20"/>
              </w:rPr>
            </w:pPr>
            <w:r w:rsidRPr="00725899">
              <w:rPr>
                <w:rFonts w:ascii="Arial" w:hAnsi="Arial" w:cs="Arial"/>
                <w:b/>
                <w:sz w:val="20"/>
                <w:szCs w:val="20"/>
              </w:rPr>
              <w:t xml:space="preserve">Lebensentwürfe, Studium, Ausbildung, Beruf international – Englisch als </w:t>
            </w:r>
            <w:proofErr w:type="spellStart"/>
            <w:r w:rsidRPr="00725899">
              <w:rPr>
                <w:rFonts w:ascii="Arial" w:hAnsi="Arial" w:cs="Arial"/>
                <w:b/>
                <w:i/>
                <w:sz w:val="20"/>
                <w:szCs w:val="20"/>
              </w:rPr>
              <w:t>lingua</w:t>
            </w:r>
            <w:proofErr w:type="spellEnd"/>
            <w:r w:rsidRPr="00725899">
              <w:rPr>
                <w:rFonts w:ascii="Arial" w:hAnsi="Arial" w:cs="Arial"/>
                <w:b/>
                <w:i/>
                <w:sz w:val="20"/>
                <w:szCs w:val="20"/>
              </w:rPr>
              <w:t xml:space="preserve"> </w:t>
            </w:r>
            <w:proofErr w:type="spellStart"/>
            <w:r w:rsidRPr="00725899">
              <w:rPr>
                <w:rFonts w:ascii="Arial" w:hAnsi="Arial" w:cs="Arial"/>
                <w:b/>
                <w:i/>
                <w:sz w:val="20"/>
                <w:szCs w:val="20"/>
              </w:rPr>
              <w:t>franca</w:t>
            </w:r>
            <w:proofErr w:type="spellEnd"/>
          </w:p>
        </w:tc>
        <w:tc>
          <w:tcPr>
            <w:tcW w:w="5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EBECF33" w14:textId="77777777" w:rsidR="001F0D77" w:rsidRPr="00725899" w:rsidRDefault="001F0D77" w:rsidP="007B5E52">
            <w:pPr>
              <w:keepNext/>
              <w:spacing w:before="120" w:after="120"/>
              <w:rPr>
                <w:rFonts w:ascii="Arial" w:hAnsi="Arial" w:cs="Arial"/>
                <w:sz w:val="20"/>
                <w:szCs w:val="20"/>
              </w:rPr>
            </w:pPr>
            <w:r w:rsidRPr="00725899">
              <w:rPr>
                <w:rFonts w:ascii="Arial" w:hAnsi="Arial" w:cs="Arial"/>
                <w:b/>
                <w:sz w:val="20"/>
                <w:szCs w:val="20"/>
                <w:u w:val="single"/>
              </w:rPr>
              <w:t>FKK/TMK:</w:t>
            </w:r>
            <w:r w:rsidRPr="00725899">
              <w:rPr>
                <w:rFonts w:ascii="Arial" w:hAnsi="Arial" w:cs="Arial"/>
                <w:sz w:val="20"/>
                <w:szCs w:val="20"/>
              </w:rPr>
              <w:t xml:space="preserve"> </w:t>
            </w:r>
            <w:r w:rsidRPr="00725899">
              <w:rPr>
                <w:rFonts w:ascii="Arial" w:hAnsi="Arial" w:cs="Arial"/>
                <w:b/>
                <w:sz w:val="20"/>
                <w:szCs w:val="20"/>
              </w:rPr>
              <w:t>Leseverstehen</w:t>
            </w:r>
            <w:r w:rsidRPr="00725899">
              <w:rPr>
                <w:rFonts w:ascii="Arial" w:hAnsi="Arial" w:cs="Arial"/>
                <w:sz w:val="20"/>
                <w:szCs w:val="20"/>
              </w:rPr>
              <w:t xml:space="preserve">: </w:t>
            </w:r>
            <w:r w:rsidRPr="00725899">
              <w:rPr>
                <w:rFonts w:ascii="Arial" w:hAnsi="Arial" w:cs="Arial"/>
                <w:iCs/>
                <w:sz w:val="20"/>
                <w:szCs w:val="20"/>
              </w:rPr>
              <w:t>Stellenanzeigen, Internetauftritte</w:t>
            </w:r>
            <w:r w:rsidRPr="00725899">
              <w:rPr>
                <w:rFonts w:ascii="Arial" w:hAnsi="Arial" w:cs="Arial"/>
                <w:iCs/>
                <w:sz w:val="20"/>
                <w:szCs w:val="20"/>
              </w:rPr>
              <w:br/>
            </w:r>
            <w:r w:rsidRPr="00725899">
              <w:rPr>
                <w:rFonts w:ascii="Arial" w:hAnsi="Arial" w:cs="Arial"/>
                <w:b/>
                <w:iCs/>
                <w:sz w:val="20"/>
                <w:szCs w:val="20"/>
              </w:rPr>
              <w:t>Schreiben</w:t>
            </w:r>
            <w:r w:rsidRPr="00725899">
              <w:rPr>
                <w:rFonts w:ascii="Arial" w:hAnsi="Arial" w:cs="Arial"/>
                <w:iCs/>
                <w:sz w:val="20"/>
                <w:szCs w:val="20"/>
              </w:rPr>
              <w:t>: Bewerbungsschreiben, Lebenslauf; Brief</w:t>
            </w:r>
            <w:r w:rsidRPr="00725899">
              <w:rPr>
                <w:rFonts w:ascii="Arial" w:hAnsi="Arial" w:cs="Arial"/>
                <w:iCs/>
                <w:sz w:val="20"/>
                <w:szCs w:val="20"/>
              </w:rPr>
              <w:br/>
            </w:r>
            <w:r w:rsidRPr="00725899">
              <w:rPr>
                <w:rFonts w:ascii="Arial" w:hAnsi="Arial" w:cs="Arial"/>
                <w:b/>
                <w:sz w:val="20"/>
                <w:szCs w:val="20"/>
              </w:rPr>
              <w:t>Sprechen – an Gesprächen teilnehmen</w:t>
            </w:r>
            <w:r w:rsidRPr="00725899">
              <w:rPr>
                <w:rFonts w:ascii="Arial" w:hAnsi="Arial" w:cs="Arial"/>
                <w:sz w:val="20"/>
                <w:szCs w:val="20"/>
              </w:rPr>
              <w:t>: formell – informell</w:t>
            </w:r>
            <w:r w:rsidRPr="00725899">
              <w:rPr>
                <w:rFonts w:ascii="Arial" w:hAnsi="Arial" w:cs="Arial"/>
                <w:sz w:val="20"/>
                <w:szCs w:val="20"/>
              </w:rPr>
              <w:br/>
            </w:r>
            <w:r w:rsidRPr="00725899">
              <w:rPr>
                <w:rFonts w:ascii="Arial" w:hAnsi="Arial" w:cs="Arial"/>
                <w:b/>
                <w:sz w:val="20"/>
                <w:szCs w:val="20"/>
              </w:rPr>
              <w:t>Sprechen – zusammenhängendes Sprechen</w:t>
            </w:r>
            <w:r w:rsidRPr="00725899">
              <w:rPr>
                <w:rFonts w:ascii="Arial" w:hAnsi="Arial" w:cs="Arial"/>
                <w:sz w:val="20"/>
                <w:szCs w:val="20"/>
              </w:rPr>
              <w:t>: Planung und Realisierung längerer eigener Redebeiträge</w:t>
            </w:r>
            <w:r w:rsidRPr="00725899">
              <w:rPr>
                <w:rFonts w:ascii="Arial" w:hAnsi="Arial" w:cs="Arial"/>
                <w:sz w:val="20"/>
                <w:szCs w:val="20"/>
              </w:rPr>
              <w:br/>
            </w:r>
            <w:r w:rsidRPr="00725899">
              <w:rPr>
                <w:rFonts w:ascii="Arial" w:hAnsi="Arial" w:cs="Arial"/>
                <w:b/>
                <w:sz w:val="20"/>
                <w:szCs w:val="20"/>
              </w:rPr>
              <w:t>Hörverstehen</w:t>
            </w:r>
            <w:r w:rsidRPr="00725899">
              <w:rPr>
                <w:rFonts w:ascii="Arial" w:hAnsi="Arial" w:cs="Arial"/>
                <w:sz w:val="20"/>
                <w:szCs w:val="20"/>
              </w:rPr>
              <w:t>: Vorstellungsgespräche u.Ä., Kommentare und Aussagen zu Lebensfragen/ Zukunftsplanung</w:t>
            </w:r>
          </w:p>
          <w:p w14:paraId="291FBDE2" w14:textId="77777777" w:rsidR="001F0D77" w:rsidRPr="00725899" w:rsidRDefault="001F0D77" w:rsidP="007B5E52">
            <w:pPr>
              <w:spacing w:before="120" w:after="120" w:line="240" w:lineRule="auto"/>
              <w:rPr>
                <w:rFonts w:ascii="Arial" w:hAnsi="Arial" w:cs="Arial"/>
                <w:sz w:val="20"/>
                <w:szCs w:val="20"/>
              </w:rPr>
            </w:pPr>
            <w:r w:rsidRPr="00725899">
              <w:rPr>
                <w:rFonts w:ascii="Arial" w:hAnsi="Arial" w:cs="Arial"/>
                <w:b/>
                <w:sz w:val="20"/>
                <w:szCs w:val="20"/>
                <w:u w:val="single"/>
              </w:rPr>
              <w:t>SLK:</w:t>
            </w:r>
            <w:r w:rsidRPr="00725899">
              <w:rPr>
                <w:rFonts w:ascii="Arial" w:hAnsi="Arial" w:cs="Arial"/>
                <w:b/>
                <w:sz w:val="20"/>
                <w:szCs w:val="20"/>
              </w:rPr>
              <w:t xml:space="preserve"> </w:t>
            </w:r>
            <w:r w:rsidRPr="00725899">
              <w:rPr>
                <w:rFonts w:ascii="Arial" w:hAnsi="Arial" w:cs="Arial"/>
                <w:sz w:val="20"/>
                <w:szCs w:val="20"/>
              </w:rPr>
              <w:t>eigenen Lernprozess selbstständig beobachten, Grad der eigenen Sprachbeherrschung einschätzen</w:t>
            </w:r>
          </w:p>
        </w:tc>
        <w:tc>
          <w:tcPr>
            <w:tcW w:w="19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1C43F5F" w14:textId="77777777" w:rsidR="001F0D77" w:rsidRPr="00725899" w:rsidRDefault="001F0D77" w:rsidP="007B5E52">
            <w:pPr>
              <w:spacing w:before="120" w:after="120" w:line="240" w:lineRule="auto"/>
              <w:jc w:val="center"/>
              <w:rPr>
                <w:rFonts w:ascii="Arial" w:hAnsi="Arial" w:cs="Arial"/>
                <w:sz w:val="20"/>
                <w:szCs w:val="20"/>
              </w:rPr>
            </w:pPr>
            <w:r w:rsidRPr="00725899">
              <w:rPr>
                <w:rFonts w:ascii="Arial" w:hAnsi="Arial" w:cs="Arial"/>
                <w:sz w:val="20"/>
                <w:szCs w:val="20"/>
              </w:rPr>
              <w:t>Schreiben mit Leseverstehen (integriert) Sprachmittlung (isoliert)</w:t>
            </w:r>
          </w:p>
        </w:tc>
      </w:tr>
    </w:tbl>
    <w:p w14:paraId="022C4815" w14:textId="77777777" w:rsidR="001F0D77" w:rsidRPr="00725899" w:rsidRDefault="001F0D77" w:rsidP="001F0D77">
      <w:pPr>
        <w:spacing w:after="0" w:line="240" w:lineRule="auto"/>
        <w:jc w:val="both"/>
        <w:rPr>
          <w:rFonts w:ascii="Arial" w:eastAsia="Times New Roman" w:hAnsi="Arial" w:cs="Arial"/>
          <w:sz w:val="20"/>
          <w:szCs w:val="20"/>
          <w:lang w:eastAsia="de-DE"/>
        </w:rPr>
      </w:pPr>
    </w:p>
    <w:p w14:paraId="77D60D77" w14:textId="77777777" w:rsidR="001F0D77" w:rsidRPr="00725899" w:rsidRDefault="001F0D77" w:rsidP="001F0D77">
      <w:pPr>
        <w:spacing w:after="0" w:line="240" w:lineRule="auto"/>
        <w:jc w:val="both"/>
        <w:rPr>
          <w:rFonts w:ascii="Arial" w:eastAsia="Times New Roman" w:hAnsi="Arial" w:cs="Arial"/>
          <w:sz w:val="20"/>
          <w:szCs w:val="20"/>
          <w:lang w:eastAsia="de-DE"/>
        </w:rPr>
      </w:pPr>
    </w:p>
    <w:tbl>
      <w:tblPr>
        <w:tblW w:w="14850" w:type="dxa"/>
        <w:tblInd w:w="-108" w:type="dxa"/>
        <w:tblLayout w:type="fixed"/>
        <w:tblCellMar>
          <w:left w:w="10" w:type="dxa"/>
          <w:right w:w="10" w:type="dxa"/>
        </w:tblCellMar>
        <w:tblLook w:val="04A0" w:firstRow="1" w:lastRow="0" w:firstColumn="1" w:lastColumn="0" w:noHBand="0" w:noVBand="1"/>
      </w:tblPr>
      <w:tblGrid>
        <w:gridCol w:w="1100"/>
        <w:gridCol w:w="3256"/>
        <w:gridCol w:w="3260"/>
        <w:gridCol w:w="4537"/>
        <w:gridCol w:w="2697"/>
      </w:tblGrid>
      <w:tr w:rsidR="001F0D77" w:rsidRPr="00725899" w14:paraId="1EE833A7" w14:textId="77777777" w:rsidTr="00725899">
        <w:trPr>
          <w:trHeight w:val="838"/>
        </w:trPr>
        <w:tc>
          <w:tcPr>
            <w:tcW w:w="1100"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69CF8524" w14:textId="77777777" w:rsidR="001F0D77" w:rsidRPr="00725899" w:rsidRDefault="001F0D77" w:rsidP="007B5E52">
            <w:pPr>
              <w:keepNext/>
              <w:jc w:val="center"/>
              <w:rPr>
                <w:rFonts w:ascii="Arial" w:hAnsi="Arial" w:cs="Arial"/>
                <w:b/>
                <w:sz w:val="20"/>
                <w:szCs w:val="20"/>
              </w:rPr>
            </w:pPr>
            <w:r w:rsidRPr="00725899">
              <w:rPr>
                <w:rFonts w:ascii="Arial" w:hAnsi="Arial" w:cs="Arial"/>
                <w:b/>
                <w:sz w:val="20"/>
                <w:szCs w:val="20"/>
              </w:rPr>
              <w:lastRenderedPageBreak/>
              <w:t>Quartal</w:t>
            </w:r>
          </w:p>
        </w:tc>
        <w:tc>
          <w:tcPr>
            <w:tcW w:w="3256"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5933B109" w14:textId="77777777" w:rsidR="001F0D77" w:rsidRPr="00725899" w:rsidRDefault="001F0D77" w:rsidP="007B5E52">
            <w:pPr>
              <w:keepNext/>
              <w:jc w:val="center"/>
              <w:rPr>
                <w:rFonts w:ascii="Arial" w:hAnsi="Arial" w:cs="Arial"/>
                <w:b/>
                <w:sz w:val="20"/>
                <w:szCs w:val="20"/>
              </w:rPr>
            </w:pPr>
            <w:r w:rsidRPr="00725899">
              <w:rPr>
                <w:rFonts w:ascii="Arial" w:hAnsi="Arial" w:cs="Arial"/>
                <w:b/>
                <w:sz w:val="20"/>
                <w:szCs w:val="20"/>
              </w:rPr>
              <w:t>Unterrichtsvorhaben</w:t>
            </w:r>
          </w:p>
        </w:tc>
        <w:tc>
          <w:tcPr>
            <w:tcW w:w="3260"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2F1B82E2" w14:textId="77777777" w:rsidR="001F0D77" w:rsidRPr="00725899" w:rsidRDefault="001F0D77" w:rsidP="007B5E52">
            <w:pPr>
              <w:jc w:val="center"/>
              <w:rPr>
                <w:rFonts w:ascii="Arial" w:hAnsi="Arial" w:cs="Arial"/>
                <w:sz w:val="20"/>
                <w:szCs w:val="20"/>
              </w:rPr>
            </w:pPr>
            <w:r w:rsidRPr="00725899">
              <w:rPr>
                <w:rFonts w:ascii="Arial" w:hAnsi="Arial" w:cs="Arial"/>
                <w:b/>
                <w:sz w:val="20"/>
                <w:szCs w:val="20"/>
              </w:rPr>
              <w:t xml:space="preserve">Zugeordnete Themenfelder </w:t>
            </w:r>
            <w:r w:rsidRPr="00725899">
              <w:rPr>
                <w:rFonts w:ascii="Arial" w:hAnsi="Arial" w:cs="Arial"/>
                <w:b/>
                <w:sz w:val="20"/>
                <w:szCs w:val="20"/>
              </w:rPr>
              <w:br/>
              <w:t>des soziokulturellen Orientierungswissens</w:t>
            </w:r>
          </w:p>
        </w:tc>
        <w:tc>
          <w:tcPr>
            <w:tcW w:w="4537"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4D78DF0F" w14:textId="77777777" w:rsidR="001F0D77" w:rsidRPr="00725899" w:rsidRDefault="001F0D77" w:rsidP="007B5E52">
            <w:pPr>
              <w:keepNext/>
              <w:jc w:val="center"/>
              <w:rPr>
                <w:rFonts w:ascii="Arial" w:hAnsi="Arial" w:cs="Arial"/>
                <w:b/>
                <w:sz w:val="20"/>
                <w:szCs w:val="20"/>
              </w:rPr>
            </w:pPr>
            <w:r w:rsidRPr="00725899">
              <w:rPr>
                <w:rFonts w:ascii="Arial" w:hAnsi="Arial" w:cs="Arial"/>
                <w:b/>
                <w:sz w:val="20"/>
                <w:szCs w:val="20"/>
              </w:rPr>
              <w:t>Schwerpunkte</w:t>
            </w:r>
            <w:r w:rsidRPr="00725899">
              <w:rPr>
                <w:rFonts w:ascii="Arial" w:hAnsi="Arial" w:cs="Arial"/>
                <w:b/>
                <w:sz w:val="20"/>
                <w:szCs w:val="20"/>
              </w:rPr>
              <w:br/>
              <w:t>des Kompetenzerwerbs:</w:t>
            </w:r>
          </w:p>
        </w:tc>
        <w:tc>
          <w:tcPr>
            <w:tcW w:w="2697"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31121CD0" w14:textId="77777777" w:rsidR="001F0D77" w:rsidRPr="00725899" w:rsidRDefault="001F0D77" w:rsidP="007B5E52">
            <w:pPr>
              <w:keepNext/>
              <w:jc w:val="center"/>
              <w:rPr>
                <w:rFonts w:ascii="Arial" w:hAnsi="Arial" w:cs="Arial"/>
                <w:b/>
                <w:sz w:val="20"/>
                <w:szCs w:val="20"/>
              </w:rPr>
            </w:pPr>
            <w:r w:rsidRPr="00725899">
              <w:rPr>
                <w:rFonts w:ascii="Arial" w:hAnsi="Arial" w:cs="Arial"/>
                <w:b/>
                <w:sz w:val="20"/>
                <w:szCs w:val="20"/>
              </w:rPr>
              <w:t>Klausur</w:t>
            </w:r>
          </w:p>
        </w:tc>
      </w:tr>
      <w:tr w:rsidR="001F0D77" w:rsidRPr="00725899" w14:paraId="753333D4" w14:textId="77777777" w:rsidTr="00725899">
        <w:trPr>
          <w:trHeight w:val="291"/>
        </w:trPr>
        <w:tc>
          <w:tcPr>
            <w:tcW w:w="1100"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tcMar>
              <w:top w:w="0" w:type="dxa"/>
              <w:left w:w="108" w:type="dxa"/>
              <w:bottom w:w="0" w:type="dxa"/>
              <w:right w:w="108" w:type="dxa"/>
            </w:tcMar>
            <w:vAlign w:val="center"/>
          </w:tcPr>
          <w:p w14:paraId="4D124A36" w14:textId="77777777" w:rsidR="001F0D77" w:rsidRPr="00725899" w:rsidRDefault="001F0D77" w:rsidP="007B5E52">
            <w:pPr>
              <w:keepNext/>
              <w:spacing w:before="360" w:after="360"/>
              <w:jc w:val="center"/>
              <w:rPr>
                <w:rFonts w:ascii="Arial" w:hAnsi="Arial" w:cs="Arial"/>
                <w:b/>
                <w:sz w:val="20"/>
                <w:szCs w:val="20"/>
              </w:rPr>
            </w:pPr>
            <w:r w:rsidRPr="00725899">
              <w:rPr>
                <w:rFonts w:ascii="Arial" w:hAnsi="Arial" w:cs="Arial"/>
                <w:b/>
                <w:sz w:val="20"/>
                <w:szCs w:val="20"/>
              </w:rPr>
              <w:t>Q1.2-1</w:t>
            </w:r>
          </w:p>
        </w:tc>
        <w:tc>
          <w:tcPr>
            <w:tcW w:w="32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1B5CA77" w14:textId="7693DDAB" w:rsidR="001F0D77" w:rsidRPr="00725899" w:rsidRDefault="001F0D77" w:rsidP="007B5E52">
            <w:pPr>
              <w:keepNext/>
              <w:spacing w:before="120" w:after="120"/>
              <w:jc w:val="center"/>
              <w:rPr>
                <w:rFonts w:ascii="Arial" w:hAnsi="Arial" w:cs="Arial"/>
                <w:b/>
                <w:sz w:val="20"/>
                <w:szCs w:val="20"/>
                <w:lang w:val="en-GB"/>
              </w:rPr>
            </w:pPr>
            <w:r w:rsidRPr="00725899">
              <w:rPr>
                <w:rFonts w:ascii="Arial" w:hAnsi="Arial" w:cs="Arial"/>
                <w:b/>
                <w:sz w:val="20"/>
                <w:szCs w:val="20"/>
                <w:lang w:val="en-GB"/>
              </w:rPr>
              <w:t>The UK – past and present, monarchy and modern democracy</w:t>
            </w:r>
          </w:p>
          <w:p w14:paraId="5A7C2E66" w14:textId="77777777" w:rsidR="00300D93" w:rsidRPr="00725899" w:rsidRDefault="00300D93" w:rsidP="00300D93">
            <w:pPr>
              <w:pStyle w:val="Default"/>
              <w:spacing w:before="120" w:after="120"/>
              <w:jc w:val="center"/>
              <w:rPr>
                <w:rFonts w:ascii="Arial" w:eastAsia="Times New Roman" w:hAnsi="Arial" w:cs="Arial"/>
                <w:sz w:val="20"/>
                <w:szCs w:val="20"/>
                <w:lang w:val="en-GB" w:eastAsia="de-DE"/>
              </w:rPr>
            </w:pPr>
            <w:r w:rsidRPr="00725899">
              <w:rPr>
                <w:rFonts w:ascii="Arial" w:eastAsia="Times New Roman" w:hAnsi="Arial" w:cs="Arial"/>
                <w:sz w:val="20"/>
                <w:szCs w:val="20"/>
                <w:lang w:val="en-GB" w:eastAsia="de-DE"/>
              </w:rPr>
              <w:t>(</w:t>
            </w:r>
            <w:r w:rsidRPr="00725899">
              <w:rPr>
                <w:rFonts w:ascii="Arial" w:eastAsia="Times New Roman" w:hAnsi="Arial" w:cs="Arial"/>
                <w:sz w:val="20"/>
                <w:szCs w:val="20"/>
                <w:u w:val="single"/>
                <w:lang w:val="en-GB" w:eastAsia="de-DE"/>
              </w:rPr>
              <w:t>GK</w:t>
            </w:r>
            <w:r w:rsidRPr="00725899">
              <w:rPr>
                <w:rFonts w:ascii="Arial" w:eastAsia="Times New Roman" w:hAnsi="Arial" w:cs="Arial"/>
                <w:sz w:val="20"/>
                <w:szCs w:val="20"/>
                <w:lang w:val="en-GB" w:eastAsia="de-DE"/>
              </w:rPr>
              <w:t xml:space="preserve">: ca. 20-30 Std. </w:t>
            </w:r>
            <w:proofErr w:type="spellStart"/>
            <w:r w:rsidRPr="00725899">
              <w:rPr>
                <w:rFonts w:ascii="Arial" w:eastAsia="Times New Roman" w:hAnsi="Arial" w:cs="Arial"/>
                <w:sz w:val="20"/>
                <w:szCs w:val="20"/>
                <w:lang w:val="en-GB" w:eastAsia="de-DE"/>
              </w:rPr>
              <w:t>Fokus</w:t>
            </w:r>
            <w:proofErr w:type="spellEnd"/>
            <w:r w:rsidRPr="00725899">
              <w:rPr>
                <w:rFonts w:ascii="Arial" w:eastAsia="Times New Roman" w:hAnsi="Arial" w:cs="Arial"/>
                <w:sz w:val="20"/>
                <w:szCs w:val="20"/>
                <w:lang w:val="en-GB" w:eastAsia="de-DE"/>
              </w:rPr>
              <w:t xml:space="preserve">: </w:t>
            </w:r>
            <w:proofErr w:type="spellStart"/>
            <w:r w:rsidRPr="00725899">
              <w:rPr>
                <w:rFonts w:ascii="Arial" w:eastAsia="Times New Roman" w:hAnsi="Arial" w:cs="Arial"/>
                <w:sz w:val="20"/>
                <w:szCs w:val="20"/>
                <w:lang w:val="en-GB" w:eastAsia="de-DE"/>
              </w:rPr>
              <w:t>Mulicultural</w:t>
            </w:r>
            <w:proofErr w:type="spellEnd"/>
            <w:r w:rsidRPr="00725899">
              <w:rPr>
                <w:rFonts w:ascii="Arial" w:eastAsia="Times New Roman" w:hAnsi="Arial" w:cs="Arial"/>
                <w:sz w:val="20"/>
                <w:szCs w:val="20"/>
                <w:lang w:val="en-GB" w:eastAsia="de-DE"/>
              </w:rPr>
              <w:t xml:space="preserve"> society)</w:t>
            </w:r>
          </w:p>
          <w:p w14:paraId="21ABE4FB" w14:textId="690CE840" w:rsidR="00300D93" w:rsidRPr="00725899" w:rsidRDefault="00300D93" w:rsidP="00300D93">
            <w:pPr>
              <w:keepNext/>
              <w:spacing w:before="120" w:after="120"/>
              <w:jc w:val="center"/>
              <w:rPr>
                <w:rFonts w:ascii="Arial" w:hAnsi="Arial" w:cs="Arial"/>
                <w:b/>
                <w:sz w:val="20"/>
                <w:szCs w:val="20"/>
                <w:lang w:val="en-GB"/>
              </w:rPr>
            </w:pPr>
            <w:r w:rsidRPr="00725899">
              <w:rPr>
                <w:rFonts w:ascii="Arial" w:eastAsia="Times New Roman" w:hAnsi="Arial" w:cs="Arial"/>
                <w:sz w:val="20"/>
                <w:szCs w:val="20"/>
                <w:lang w:val="en-GB" w:eastAsia="de-DE"/>
              </w:rPr>
              <w:t>(</w:t>
            </w:r>
            <w:r w:rsidRPr="00725899">
              <w:rPr>
                <w:rFonts w:ascii="Arial" w:eastAsia="Times New Roman" w:hAnsi="Arial" w:cs="Arial"/>
                <w:sz w:val="20"/>
                <w:szCs w:val="20"/>
                <w:u w:val="single"/>
                <w:lang w:val="en-GB" w:eastAsia="de-DE"/>
              </w:rPr>
              <w:t>LK</w:t>
            </w:r>
            <w:r w:rsidRPr="00725899">
              <w:rPr>
                <w:rFonts w:ascii="Arial" w:eastAsia="Times New Roman" w:hAnsi="Arial" w:cs="Arial"/>
                <w:sz w:val="20"/>
                <w:szCs w:val="20"/>
                <w:lang w:val="en-GB" w:eastAsia="de-DE"/>
              </w:rPr>
              <w:t xml:space="preserve">: 30-40Std. </w:t>
            </w:r>
            <w:proofErr w:type="spellStart"/>
            <w:r w:rsidRPr="00725899">
              <w:rPr>
                <w:rFonts w:ascii="Arial" w:eastAsia="Times New Roman" w:hAnsi="Arial" w:cs="Arial"/>
                <w:sz w:val="20"/>
                <w:szCs w:val="20"/>
                <w:lang w:val="en-GB" w:eastAsia="de-DE"/>
              </w:rPr>
              <w:t>Fokus</w:t>
            </w:r>
            <w:proofErr w:type="spellEnd"/>
            <w:r w:rsidRPr="00725899">
              <w:rPr>
                <w:rFonts w:ascii="Arial" w:eastAsia="Times New Roman" w:hAnsi="Arial" w:cs="Arial"/>
                <w:sz w:val="20"/>
                <w:szCs w:val="20"/>
                <w:lang w:val="en-GB" w:eastAsia="de-DE"/>
              </w:rPr>
              <w:t>: Multicultural society + monarchy and modern democracy)</w:t>
            </w:r>
          </w:p>
          <w:p w14:paraId="16FE51DC" w14:textId="11BB99A5" w:rsidR="001F0D77" w:rsidRPr="00725899" w:rsidRDefault="001F0D77" w:rsidP="001F0D77">
            <w:pPr>
              <w:keepNext/>
              <w:spacing w:before="120" w:after="120"/>
              <w:jc w:val="center"/>
              <w:rPr>
                <w:rFonts w:ascii="Arial" w:hAnsi="Arial" w:cs="Arial"/>
                <w:b/>
                <w:sz w:val="20"/>
                <w:szCs w:val="20"/>
                <w:lang w:val="en-GB"/>
              </w:rPr>
            </w:pP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5972C8E" w14:textId="77777777" w:rsidR="001F0D77" w:rsidRPr="00725899" w:rsidRDefault="001F0D77" w:rsidP="007B5E52">
            <w:pPr>
              <w:keepNext/>
              <w:spacing w:before="120" w:after="120"/>
              <w:jc w:val="center"/>
              <w:rPr>
                <w:rFonts w:ascii="Arial" w:hAnsi="Arial" w:cs="Arial"/>
                <w:b/>
                <w:sz w:val="20"/>
                <w:szCs w:val="20"/>
              </w:rPr>
            </w:pPr>
            <w:r w:rsidRPr="00725899">
              <w:rPr>
                <w:rFonts w:ascii="Arial" w:hAnsi="Arial" w:cs="Arial"/>
                <w:b/>
                <w:sz w:val="20"/>
                <w:szCs w:val="20"/>
              </w:rPr>
              <w:t>Das Vereinigte Königreich im 21. Jahrhundert – Selbstverständnis zwischen Tradition und Wandel</w:t>
            </w:r>
          </w:p>
        </w:tc>
        <w:tc>
          <w:tcPr>
            <w:tcW w:w="453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3950FF1" w14:textId="77777777" w:rsidR="001F0D77" w:rsidRPr="00725899" w:rsidRDefault="001F0D77" w:rsidP="007B5E52">
            <w:pPr>
              <w:keepNext/>
              <w:spacing w:before="120" w:after="120"/>
              <w:rPr>
                <w:rFonts w:ascii="Arial" w:hAnsi="Arial" w:cs="Arial"/>
                <w:sz w:val="20"/>
                <w:szCs w:val="20"/>
              </w:rPr>
            </w:pPr>
            <w:r w:rsidRPr="00725899">
              <w:rPr>
                <w:rFonts w:ascii="Arial" w:hAnsi="Arial" w:cs="Arial"/>
                <w:b/>
                <w:sz w:val="20"/>
                <w:szCs w:val="20"/>
                <w:u w:val="single"/>
              </w:rPr>
              <w:t>FKK/TMK:</w:t>
            </w:r>
            <w:r w:rsidRPr="00725899">
              <w:rPr>
                <w:rFonts w:ascii="Arial" w:hAnsi="Arial" w:cs="Arial"/>
                <w:sz w:val="20"/>
                <w:szCs w:val="20"/>
              </w:rPr>
              <w:t xml:space="preserve"> </w:t>
            </w:r>
            <w:r w:rsidRPr="00725899">
              <w:rPr>
                <w:rFonts w:ascii="Arial" w:hAnsi="Arial" w:cs="Arial"/>
                <w:b/>
                <w:sz w:val="20"/>
                <w:szCs w:val="20"/>
              </w:rPr>
              <w:t>Leseverstehen</w:t>
            </w:r>
            <w:r w:rsidRPr="00725899">
              <w:rPr>
                <w:rFonts w:ascii="Arial" w:hAnsi="Arial" w:cs="Arial"/>
                <w:sz w:val="20"/>
                <w:szCs w:val="20"/>
              </w:rPr>
              <w:t>: politische Reden, Zeitungsartikel, Kommentare, Statistiken</w:t>
            </w:r>
            <w:r w:rsidRPr="00725899">
              <w:rPr>
                <w:rFonts w:ascii="Arial" w:hAnsi="Arial" w:cs="Arial"/>
                <w:sz w:val="20"/>
                <w:szCs w:val="20"/>
              </w:rPr>
              <w:br/>
            </w:r>
            <w:r w:rsidRPr="00725899">
              <w:rPr>
                <w:rFonts w:ascii="Arial" w:hAnsi="Arial" w:cs="Arial"/>
                <w:b/>
                <w:sz w:val="20"/>
                <w:szCs w:val="20"/>
              </w:rPr>
              <w:t>Sprachmittlung</w:t>
            </w:r>
            <w:r w:rsidRPr="00725899">
              <w:rPr>
                <w:rFonts w:ascii="Arial" w:hAnsi="Arial" w:cs="Arial"/>
                <w:sz w:val="20"/>
                <w:szCs w:val="20"/>
              </w:rPr>
              <w:t>: informell/formell, mündlich/schriftlich</w:t>
            </w:r>
            <w:r w:rsidRPr="00725899">
              <w:rPr>
                <w:rFonts w:ascii="Arial" w:hAnsi="Arial" w:cs="Arial"/>
                <w:sz w:val="20"/>
                <w:szCs w:val="20"/>
              </w:rPr>
              <w:br/>
            </w:r>
            <w:r w:rsidRPr="00725899">
              <w:rPr>
                <w:rFonts w:ascii="Arial" w:hAnsi="Arial" w:cs="Arial"/>
                <w:b/>
                <w:sz w:val="20"/>
                <w:szCs w:val="20"/>
              </w:rPr>
              <w:t>Schreiben</w:t>
            </w:r>
            <w:r w:rsidRPr="00725899">
              <w:rPr>
                <w:rFonts w:ascii="Arial" w:hAnsi="Arial" w:cs="Arial"/>
                <w:sz w:val="20"/>
                <w:szCs w:val="20"/>
              </w:rPr>
              <w:t>: Sachtextanalyse, Leserbriefe, Kommentare</w:t>
            </w:r>
          </w:p>
          <w:p w14:paraId="0891478D" w14:textId="77777777" w:rsidR="001F0D77" w:rsidRPr="00725899" w:rsidRDefault="001F0D77" w:rsidP="007B5E52">
            <w:pPr>
              <w:keepNext/>
              <w:spacing w:before="120" w:after="120"/>
              <w:rPr>
                <w:rFonts w:ascii="Arial" w:hAnsi="Arial" w:cs="Arial"/>
                <w:sz w:val="20"/>
                <w:szCs w:val="20"/>
              </w:rPr>
            </w:pPr>
            <w:r w:rsidRPr="00725899">
              <w:rPr>
                <w:rFonts w:ascii="Arial" w:hAnsi="Arial" w:cs="Arial"/>
                <w:b/>
                <w:sz w:val="20"/>
                <w:szCs w:val="20"/>
                <w:u w:val="single"/>
              </w:rPr>
              <w:t>IKK:</w:t>
            </w:r>
            <w:r w:rsidRPr="00725899">
              <w:rPr>
                <w:rFonts w:ascii="Arial" w:hAnsi="Arial" w:cs="Arial"/>
                <w:sz w:val="20"/>
                <w:szCs w:val="20"/>
              </w:rPr>
              <w:t xml:space="preserve"> Kulturspezifische Konventionen und Besonderheiten sensibel beachten und angemessen interagieren</w:t>
            </w:r>
          </w:p>
        </w:tc>
        <w:tc>
          <w:tcPr>
            <w:tcW w:w="269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872AC23" w14:textId="77777777" w:rsidR="001F0D77" w:rsidRPr="00725899" w:rsidRDefault="001F0D77" w:rsidP="007B5E52">
            <w:pPr>
              <w:keepNext/>
              <w:spacing w:before="120" w:after="120"/>
              <w:jc w:val="center"/>
              <w:rPr>
                <w:rFonts w:ascii="Arial" w:hAnsi="Arial" w:cs="Arial"/>
                <w:sz w:val="20"/>
                <w:szCs w:val="20"/>
              </w:rPr>
            </w:pPr>
            <w:r w:rsidRPr="00725899">
              <w:rPr>
                <w:rFonts w:ascii="Arial" w:hAnsi="Arial" w:cs="Arial"/>
                <w:sz w:val="20"/>
                <w:szCs w:val="20"/>
              </w:rPr>
              <w:t xml:space="preserve">Schreiben mit Leseverstehen (integriert) </w:t>
            </w:r>
          </w:p>
          <w:p w14:paraId="7242923A" w14:textId="77777777" w:rsidR="001F0D77" w:rsidRPr="00725899" w:rsidRDefault="001F0D77" w:rsidP="007B5E52">
            <w:pPr>
              <w:keepNext/>
              <w:spacing w:before="120" w:after="120"/>
              <w:jc w:val="center"/>
              <w:rPr>
                <w:rFonts w:ascii="Arial" w:hAnsi="Arial" w:cs="Arial"/>
                <w:sz w:val="20"/>
                <w:szCs w:val="20"/>
              </w:rPr>
            </w:pPr>
            <w:r w:rsidRPr="00725899">
              <w:rPr>
                <w:rFonts w:ascii="Arial" w:hAnsi="Arial" w:cs="Arial"/>
                <w:sz w:val="20"/>
                <w:szCs w:val="20"/>
              </w:rPr>
              <w:t>Hörverstehen (isoliert)</w:t>
            </w:r>
          </w:p>
          <w:p w14:paraId="7EF0C143" w14:textId="77777777" w:rsidR="001F0D77" w:rsidRPr="00725899" w:rsidRDefault="001F0D77" w:rsidP="007B5E52">
            <w:pPr>
              <w:keepNext/>
              <w:spacing w:before="120" w:after="120"/>
              <w:jc w:val="center"/>
              <w:rPr>
                <w:rFonts w:ascii="Arial" w:hAnsi="Arial" w:cs="Arial"/>
                <w:sz w:val="20"/>
                <w:szCs w:val="20"/>
              </w:rPr>
            </w:pPr>
            <w:r w:rsidRPr="00725899">
              <w:rPr>
                <w:rFonts w:ascii="Arial" w:hAnsi="Arial" w:cs="Arial"/>
                <w:sz w:val="20"/>
                <w:szCs w:val="20"/>
              </w:rPr>
              <w:t>[ggf. Facharbeit statt Klausur]</w:t>
            </w:r>
          </w:p>
        </w:tc>
      </w:tr>
      <w:tr w:rsidR="001F0D77" w:rsidRPr="00725899" w14:paraId="078CBF3D" w14:textId="77777777" w:rsidTr="00725899">
        <w:tc>
          <w:tcPr>
            <w:tcW w:w="1100"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tcMar>
              <w:top w:w="0" w:type="dxa"/>
              <w:left w:w="108" w:type="dxa"/>
              <w:bottom w:w="0" w:type="dxa"/>
              <w:right w:w="108" w:type="dxa"/>
            </w:tcMar>
            <w:vAlign w:val="center"/>
          </w:tcPr>
          <w:p w14:paraId="48583C09" w14:textId="77777777" w:rsidR="001F0D77" w:rsidRPr="00725899" w:rsidRDefault="001F0D77" w:rsidP="007B5E52">
            <w:pPr>
              <w:keepNext/>
              <w:spacing w:before="360" w:after="360"/>
              <w:jc w:val="center"/>
              <w:rPr>
                <w:rFonts w:ascii="Arial" w:hAnsi="Arial" w:cs="Arial"/>
                <w:b/>
                <w:sz w:val="20"/>
                <w:szCs w:val="20"/>
              </w:rPr>
            </w:pPr>
            <w:r w:rsidRPr="00725899">
              <w:rPr>
                <w:rFonts w:ascii="Arial" w:hAnsi="Arial" w:cs="Arial"/>
                <w:b/>
                <w:sz w:val="20"/>
                <w:szCs w:val="20"/>
              </w:rPr>
              <w:t>Q1.2-2</w:t>
            </w:r>
          </w:p>
        </w:tc>
        <w:tc>
          <w:tcPr>
            <w:tcW w:w="32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827BA06" w14:textId="77777777" w:rsidR="00300D93" w:rsidRPr="00725899" w:rsidRDefault="00300D93" w:rsidP="00300D93">
            <w:pPr>
              <w:keepNext/>
              <w:spacing w:before="120" w:after="120"/>
              <w:jc w:val="center"/>
              <w:rPr>
                <w:rFonts w:ascii="Arial" w:eastAsia="Times New Roman" w:hAnsi="Arial" w:cs="Arial"/>
                <w:b/>
                <w:bCs/>
                <w:sz w:val="20"/>
                <w:szCs w:val="20"/>
                <w:lang w:val="en-GB" w:eastAsia="de-DE"/>
              </w:rPr>
            </w:pPr>
            <w:r w:rsidRPr="00725899">
              <w:rPr>
                <w:rFonts w:ascii="Arial" w:eastAsia="Times New Roman" w:hAnsi="Arial" w:cs="Arial"/>
                <w:b/>
                <w:bCs/>
                <w:sz w:val="20"/>
                <w:szCs w:val="20"/>
                <w:lang w:val="en-GB" w:eastAsia="de-DE"/>
              </w:rPr>
              <w:t xml:space="preserve">Voices from the African Continent: Focus on Nigeria </w:t>
            </w:r>
          </w:p>
          <w:p w14:paraId="2718740A" w14:textId="77777777" w:rsidR="00300D93" w:rsidRPr="00725899" w:rsidRDefault="00300D93" w:rsidP="00300D93">
            <w:pPr>
              <w:pStyle w:val="Default"/>
              <w:spacing w:before="120" w:after="120"/>
              <w:jc w:val="center"/>
              <w:rPr>
                <w:rFonts w:ascii="Arial" w:eastAsia="Times New Roman" w:hAnsi="Arial" w:cs="Arial"/>
                <w:sz w:val="20"/>
                <w:szCs w:val="20"/>
                <w:lang w:eastAsia="de-DE"/>
              </w:rPr>
            </w:pPr>
            <w:r w:rsidRPr="00725899">
              <w:rPr>
                <w:rFonts w:ascii="Arial" w:eastAsia="Times New Roman" w:hAnsi="Arial" w:cs="Arial"/>
                <w:sz w:val="20"/>
                <w:szCs w:val="20"/>
                <w:lang w:eastAsia="de-DE"/>
              </w:rPr>
              <w:t>(GK: ca. 20-30 Std.)</w:t>
            </w:r>
          </w:p>
          <w:p w14:paraId="702860D9" w14:textId="77777777" w:rsidR="00300D93" w:rsidRPr="00725899" w:rsidRDefault="00300D93" w:rsidP="00300D93">
            <w:pPr>
              <w:keepNext/>
              <w:spacing w:before="120" w:after="120"/>
              <w:jc w:val="center"/>
              <w:rPr>
                <w:rFonts w:ascii="Arial" w:eastAsia="Times New Roman" w:hAnsi="Arial" w:cs="Arial"/>
                <w:sz w:val="20"/>
                <w:szCs w:val="20"/>
                <w:lang w:eastAsia="de-DE"/>
              </w:rPr>
            </w:pPr>
            <w:r w:rsidRPr="00725899">
              <w:rPr>
                <w:rFonts w:ascii="Arial" w:eastAsia="Times New Roman" w:hAnsi="Arial" w:cs="Arial"/>
                <w:sz w:val="20"/>
                <w:szCs w:val="20"/>
                <w:lang w:eastAsia="de-DE"/>
              </w:rPr>
              <w:t>(LK: 30-40Std.)</w:t>
            </w:r>
          </w:p>
          <w:p w14:paraId="537D36F0" w14:textId="46B3CA07" w:rsidR="00300D93" w:rsidRPr="00725899" w:rsidRDefault="00300D93" w:rsidP="00300D93">
            <w:pPr>
              <w:keepNext/>
              <w:spacing w:before="120" w:after="120"/>
              <w:jc w:val="center"/>
              <w:rPr>
                <w:rFonts w:ascii="Arial" w:hAnsi="Arial" w:cs="Arial"/>
                <w:b/>
                <w:sz w:val="20"/>
                <w:szCs w:val="20"/>
              </w:rPr>
            </w:pP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5B168A9" w14:textId="77777777" w:rsidR="001F0D77" w:rsidRPr="00725899" w:rsidRDefault="001F0D77" w:rsidP="007B5E52">
            <w:pPr>
              <w:keepNext/>
              <w:spacing w:before="120" w:after="120"/>
              <w:jc w:val="center"/>
              <w:rPr>
                <w:rFonts w:ascii="Arial" w:hAnsi="Arial" w:cs="Arial"/>
                <w:b/>
                <w:sz w:val="20"/>
                <w:szCs w:val="20"/>
              </w:rPr>
            </w:pPr>
            <w:r w:rsidRPr="00725899">
              <w:rPr>
                <w:rFonts w:ascii="Arial" w:hAnsi="Arial" w:cs="Arial"/>
                <w:b/>
                <w:sz w:val="20"/>
                <w:szCs w:val="20"/>
              </w:rPr>
              <w:t>Postkolonialismus – Lebenswirklichkeiten in einem weiteren anglophonen Kulturraum</w:t>
            </w:r>
          </w:p>
        </w:tc>
        <w:tc>
          <w:tcPr>
            <w:tcW w:w="453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208DC36" w14:textId="77777777" w:rsidR="001F0D77" w:rsidRPr="00725899" w:rsidRDefault="001F0D77" w:rsidP="007B5E52">
            <w:pPr>
              <w:keepNext/>
              <w:spacing w:before="120" w:after="120"/>
              <w:rPr>
                <w:rFonts w:ascii="Arial" w:hAnsi="Arial" w:cs="Arial"/>
                <w:sz w:val="20"/>
                <w:szCs w:val="20"/>
              </w:rPr>
            </w:pPr>
            <w:r w:rsidRPr="00725899">
              <w:rPr>
                <w:rFonts w:ascii="Arial" w:hAnsi="Arial" w:cs="Arial"/>
                <w:b/>
                <w:sz w:val="20"/>
                <w:szCs w:val="20"/>
                <w:u w:val="single"/>
              </w:rPr>
              <w:t>FKK/TMK:</w:t>
            </w:r>
            <w:r w:rsidRPr="00725899">
              <w:rPr>
                <w:rFonts w:ascii="Arial" w:hAnsi="Arial" w:cs="Arial"/>
                <w:sz w:val="20"/>
                <w:szCs w:val="20"/>
              </w:rPr>
              <w:t xml:space="preserve"> </w:t>
            </w:r>
            <w:r w:rsidRPr="00725899">
              <w:rPr>
                <w:rFonts w:ascii="Arial" w:hAnsi="Arial" w:cs="Arial"/>
                <w:b/>
                <w:sz w:val="20"/>
                <w:szCs w:val="20"/>
              </w:rPr>
              <w:t>Leseverstehen</w:t>
            </w:r>
            <w:r w:rsidRPr="00725899">
              <w:rPr>
                <w:rFonts w:ascii="Arial" w:hAnsi="Arial" w:cs="Arial"/>
                <w:sz w:val="20"/>
                <w:szCs w:val="20"/>
              </w:rPr>
              <w:t xml:space="preserve">: </w:t>
            </w:r>
            <w:proofErr w:type="gramStart"/>
            <w:r w:rsidRPr="00725899">
              <w:rPr>
                <w:rFonts w:ascii="Arial" w:hAnsi="Arial" w:cs="Arial"/>
                <w:sz w:val="20"/>
                <w:szCs w:val="20"/>
              </w:rPr>
              <w:t>Kurzgeschichte ,</w:t>
            </w:r>
            <w:proofErr w:type="gramEnd"/>
            <w:r w:rsidRPr="00725899">
              <w:rPr>
                <w:rFonts w:ascii="Arial" w:hAnsi="Arial" w:cs="Arial"/>
                <w:sz w:val="20"/>
                <w:szCs w:val="20"/>
              </w:rPr>
              <w:t xml:space="preserve"> zeitgenössischer Roman</w:t>
            </w:r>
            <w:r w:rsidRPr="00725899">
              <w:rPr>
                <w:rFonts w:ascii="Arial" w:hAnsi="Arial" w:cs="Arial"/>
                <w:sz w:val="20"/>
                <w:szCs w:val="20"/>
              </w:rPr>
              <w:br/>
            </w:r>
            <w:proofErr w:type="spellStart"/>
            <w:r w:rsidRPr="00725899">
              <w:rPr>
                <w:rFonts w:ascii="Arial" w:hAnsi="Arial" w:cs="Arial"/>
                <w:b/>
                <w:sz w:val="20"/>
                <w:szCs w:val="20"/>
              </w:rPr>
              <w:t>Schreiben</w:t>
            </w:r>
            <w:proofErr w:type="spellEnd"/>
            <w:r w:rsidRPr="00725899">
              <w:rPr>
                <w:rFonts w:ascii="Arial" w:hAnsi="Arial" w:cs="Arial"/>
                <w:b/>
                <w:sz w:val="20"/>
                <w:szCs w:val="20"/>
              </w:rPr>
              <w:t xml:space="preserve">: </w:t>
            </w:r>
            <w:r w:rsidRPr="00725899">
              <w:rPr>
                <w:rFonts w:ascii="Arial" w:hAnsi="Arial" w:cs="Arial"/>
                <w:sz w:val="20"/>
                <w:szCs w:val="20"/>
              </w:rPr>
              <w:t>Analyse fiktionaler Texte (Charakterisierung, Atmosphäre, kommunikative Strategien), kreatives Schreiben</w:t>
            </w:r>
          </w:p>
          <w:p w14:paraId="28F4BBAA" w14:textId="77777777" w:rsidR="001F0D77" w:rsidRPr="00725899" w:rsidRDefault="001F0D77" w:rsidP="007B5E52">
            <w:pPr>
              <w:keepNext/>
              <w:spacing w:before="120" w:after="120"/>
              <w:rPr>
                <w:rFonts w:ascii="Arial" w:hAnsi="Arial" w:cs="Arial"/>
                <w:sz w:val="20"/>
                <w:szCs w:val="20"/>
              </w:rPr>
            </w:pPr>
            <w:r w:rsidRPr="00725899">
              <w:rPr>
                <w:rFonts w:ascii="Arial" w:hAnsi="Arial" w:cs="Arial"/>
                <w:b/>
                <w:sz w:val="20"/>
                <w:szCs w:val="20"/>
              </w:rPr>
              <w:t>Sprechen – zusammenhängendes Sprechen</w:t>
            </w:r>
            <w:r w:rsidRPr="00725899">
              <w:rPr>
                <w:rFonts w:ascii="Arial" w:hAnsi="Arial" w:cs="Arial"/>
                <w:sz w:val="20"/>
                <w:szCs w:val="20"/>
              </w:rPr>
              <w:t>: Präsentationen (thematische Aspekte des Romans oder des Landes)</w:t>
            </w:r>
            <w:r w:rsidRPr="00725899">
              <w:rPr>
                <w:rFonts w:ascii="Arial" w:hAnsi="Arial" w:cs="Arial"/>
                <w:sz w:val="20"/>
                <w:szCs w:val="20"/>
              </w:rPr>
              <w:br/>
            </w:r>
            <w:r w:rsidRPr="00725899">
              <w:rPr>
                <w:rFonts w:ascii="Arial" w:hAnsi="Arial" w:cs="Arial"/>
                <w:b/>
                <w:sz w:val="20"/>
                <w:szCs w:val="20"/>
              </w:rPr>
              <w:t>Sprechen – an Gesprächen teilnehmen</w:t>
            </w:r>
            <w:r w:rsidRPr="00725899">
              <w:rPr>
                <w:rFonts w:ascii="Arial" w:hAnsi="Arial" w:cs="Arial"/>
                <w:sz w:val="20"/>
                <w:szCs w:val="20"/>
              </w:rPr>
              <w:t>: Diskussionen, Rollenspiele</w:t>
            </w:r>
          </w:p>
          <w:p w14:paraId="4FD03D81" w14:textId="77777777" w:rsidR="001F0D77" w:rsidRPr="00725899" w:rsidRDefault="001F0D77" w:rsidP="007B5E52">
            <w:pPr>
              <w:keepNext/>
              <w:spacing w:before="120" w:after="120"/>
              <w:rPr>
                <w:rFonts w:ascii="Arial" w:hAnsi="Arial" w:cs="Arial"/>
                <w:sz w:val="20"/>
                <w:szCs w:val="20"/>
              </w:rPr>
            </w:pPr>
            <w:r w:rsidRPr="00725899">
              <w:rPr>
                <w:rFonts w:ascii="Arial" w:hAnsi="Arial" w:cs="Arial"/>
                <w:b/>
                <w:sz w:val="20"/>
                <w:szCs w:val="20"/>
                <w:u w:val="single"/>
              </w:rPr>
              <w:t>SLK/SB:</w:t>
            </w:r>
            <w:r w:rsidRPr="00725899">
              <w:rPr>
                <w:rFonts w:ascii="Arial" w:hAnsi="Arial" w:cs="Arial"/>
                <w:b/>
                <w:sz w:val="20"/>
                <w:szCs w:val="20"/>
              </w:rPr>
              <w:t xml:space="preserve"> </w:t>
            </w:r>
            <w:r w:rsidRPr="00725899">
              <w:rPr>
                <w:rFonts w:ascii="Arial" w:hAnsi="Arial" w:cs="Arial"/>
                <w:sz w:val="20"/>
                <w:szCs w:val="20"/>
              </w:rPr>
              <w:t>durch Erproben sprachlicher Mittel und kommunikativer Strategien Sprachkompetenz festigen; Aufgaben selbstständig planen und durchführen; Arbeitsergebnisse sachgerecht dokumentieren sowie intentions- und adressatengerecht präsentieren</w:t>
            </w:r>
          </w:p>
        </w:tc>
        <w:tc>
          <w:tcPr>
            <w:tcW w:w="269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2D4590E" w14:textId="77777777" w:rsidR="001F0D77" w:rsidRPr="00725899" w:rsidRDefault="001F0D77" w:rsidP="007B5E52">
            <w:pPr>
              <w:keepNext/>
              <w:spacing w:before="120" w:after="120"/>
              <w:jc w:val="center"/>
              <w:rPr>
                <w:rFonts w:ascii="Arial" w:hAnsi="Arial" w:cs="Arial"/>
                <w:sz w:val="20"/>
                <w:szCs w:val="20"/>
              </w:rPr>
            </w:pPr>
            <w:r w:rsidRPr="00725899">
              <w:rPr>
                <w:rFonts w:ascii="Arial" w:hAnsi="Arial" w:cs="Arial"/>
                <w:sz w:val="20"/>
                <w:szCs w:val="20"/>
              </w:rPr>
              <w:t>Schreiben mit Leseverstehen (integriert), Sprachmittlung (isoliert)</w:t>
            </w:r>
          </w:p>
          <w:p w14:paraId="276923BD" w14:textId="77777777" w:rsidR="001F0D77" w:rsidRPr="00725899" w:rsidRDefault="001F0D77" w:rsidP="007B5E52">
            <w:pPr>
              <w:keepNext/>
              <w:spacing w:before="120" w:after="120"/>
              <w:jc w:val="center"/>
              <w:rPr>
                <w:rFonts w:ascii="Arial" w:hAnsi="Arial" w:cs="Arial"/>
                <w:sz w:val="20"/>
                <w:szCs w:val="20"/>
              </w:rPr>
            </w:pPr>
          </w:p>
        </w:tc>
      </w:tr>
      <w:tr w:rsidR="00E83B4D" w:rsidRPr="00725899" w14:paraId="1943C12C" w14:textId="77777777" w:rsidTr="00725899">
        <w:tc>
          <w:tcPr>
            <w:tcW w:w="1100"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12530766" w14:textId="77777777" w:rsidR="00E83B4D" w:rsidRPr="00725899" w:rsidRDefault="00E83B4D" w:rsidP="00E83B4D">
            <w:pPr>
              <w:keepNext/>
              <w:jc w:val="center"/>
              <w:rPr>
                <w:rFonts w:ascii="Arial" w:hAnsi="Arial" w:cs="Arial"/>
                <w:b/>
                <w:sz w:val="20"/>
                <w:szCs w:val="20"/>
                <w:shd w:val="clear" w:color="auto" w:fill="C0C0C0"/>
              </w:rPr>
            </w:pPr>
            <w:r w:rsidRPr="00725899">
              <w:rPr>
                <w:rFonts w:ascii="Arial" w:hAnsi="Arial" w:cs="Arial"/>
                <w:b/>
                <w:sz w:val="20"/>
                <w:szCs w:val="20"/>
              </w:rPr>
              <w:lastRenderedPageBreak/>
              <w:t>Quartal</w:t>
            </w:r>
          </w:p>
        </w:tc>
        <w:tc>
          <w:tcPr>
            <w:tcW w:w="3256"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164F89DB" w14:textId="77777777" w:rsidR="00E83B4D" w:rsidRPr="00725899" w:rsidRDefault="00E83B4D" w:rsidP="00E83B4D">
            <w:pPr>
              <w:keepNext/>
              <w:jc w:val="center"/>
              <w:rPr>
                <w:rFonts w:ascii="Arial" w:hAnsi="Arial" w:cs="Arial"/>
                <w:b/>
                <w:sz w:val="20"/>
                <w:szCs w:val="20"/>
                <w:shd w:val="clear" w:color="auto" w:fill="C0C0C0"/>
              </w:rPr>
            </w:pPr>
            <w:r w:rsidRPr="00725899">
              <w:rPr>
                <w:rFonts w:ascii="Arial" w:hAnsi="Arial" w:cs="Arial"/>
                <w:b/>
                <w:sz w:val="20"/>
                <w:szCs w:val="20"/>
              </w:rPr>
              <w:t>Unterrichtsvorhaben</w:t>
            </w:r>
          </w:p>
        </w:tc>
        <w:tc>
          <w:tcPr>
            <w:tcW w:w="3260"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04685A13" w14:textId="77777777" w:rsidR="00E83B4D" w:rsidRPr="00725899" w:rsidRDefault="00E83B4D" w:rsidP="00E83B4D">
            <w:pPr>
              <w:jc w:val="center"/>
              <w:rPr>
                <w:rFonts w:ascii="Arial" w:hAnsi="Arial" w:cs="Arial"/>
                <w:b/>
                <w:sz w:val="20"/>
                <w:szCs w:val="20"/>
              </w:rPr>
            </w:pPr>
            <w:r w:rsidRPr="00725899">
              <w:rPr>
                <w:rFonts w:ascii="Arial" w:hAnsi="Arial" w:cs="Arial"/>
                <w:b/>
                <w:sz w:val="20"/>
                <w:szCs w:val="20"/>
              </w:rPr>
              <w:t xml:space="preserve">Zugeordnete Themenfelder </w:t>
            </w:r>
            <w:r w:rsidRPr="00725899">
              <w:rPr>
                <w:rFonts w:ascii="Arial" w:hAnsi="Arial" w:cs="Arial"/>
                <w:b/>
                <w:sz w:val="20"/>
                <w:szCs w:val="20"/>
              </w:rPr>
              <w:br/>
              <w:t>des soziokulturellen Orientierungswissens</w:t>
            </w:r>
          </w:p>
        </w:tc>
        <w:tc>
          <w:tcPr>
            <w:tcW w:w="4537"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32543144" w14:textId="77777777" w:rsidR="00E83B4D" w:rsidRPr="00725899" w:rsidRDefault="00E83B4D" w:rsidP="00E83B4D">
            <w:pPr>
              <w:keepNext/>
              <w:jc w:val="center"/>
              <w:rPr>
                <w:rFonts w:ascii="Arial" w:hAnsi="Arial" w:cs="Arial"/>
                <w:b/>
                <w:sz w:val="20"/>
                <w:szCs w:val="20"/>
                <w:shd w:val="clear" w:color="auto" w:fill="C0C0C0"/>
              </w:rPr>
            </w:pPr>
            <w:r w:rsidRPr="00725899">
              <w:rPr>
                <w:rFonts w:ascii="Arial" w:hAnsi="Arial" w:cs="Arial"/>
                <w:b/>
                <w:sz w:val="20"/>
                <w:szCs w:val="20"/>
              </w:rPr>
              <w:t>Schwerpunkte</w:t>
            </w:r>
            <w:r w:rsidRPr="00725899">
              <w:rPr>
                <w:rFonts w:ascii="Arial" w:hAnsi="Arial" w:cs="Arial"/>
                <w:b/>
                <w:sz w:val="20"/>
                <w:szCs w:val="20"/>
              </w:rPr>
              <w:br/>
              <w:t>des Kompetenzerwerbs:</w:t>
            </w:r>
          </w:p>
        </w:tc>
        <w:tc>
          <w:tcPr>
            <w:tcW w:w="2697"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62F2D78A" w14:textId="77777777" w:rsidR="00E83B4D" w:rsidRPr="00725899" w:rsidRDefault="00E83B4D" w:rsidP="00E83B4D">
            <w:pPr>
              <w:keepNext/>
              <w:jc w:val="center"/>
              <w:rPr>
                <w:rFonts w:ascii="Arial" w:hAnsi="Arial" w:cs="Arial"/>
                <w:b/>
                <w:sz w:val="20"/>
                <w:szCs w:val="20"/>
                <w:shd w:val="clear" w:color="auto" w:fill="C0C0C0"/>
              </w:rPr>
            </w:pPr>
            <w:r w:rsidRPr="00725899">
              <w:rPr>
                <w:rFonts w:ascii="Arial" w:hAnsi="Arial" w:cs="Arial"/>
                <w:b/>
                <w:sz w:val="20"/>
                <w:szCs w:val="20"/>
              </w:rPr>
              <w:t>Klausur</w:t>
            </w:r>
          </w:p>
        </w:tc>
      </w:tr>
      <w:tr w:rsidR="00E83B4D" w:rsidRPr="00725899" w14:paraId="45AECD3D" w14:textId="77777777" w:rsidTr="00725899">
        <w:tc>
          <w:tcPr>
            <w:tcW w:w="1100"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tcMar>
              <w:top w:w="0" w:type="dxa"/>
              <w:left w:w="108" w:type="dxa"/>
              <w:bottom w:w="0" w:type="dxa"/>
              <w:right w:w="108" w:type="dxa"/>
            </w:tcMar>
            <w:vAlign w:val="center"/>
          </w:tcPr>
          <w:p w14:paraId="57566802" w14:textId="77777777" w:rsidR="00E83B4D" w:rsidRPr="00725899" w:rsidRDefault="00E83B4D" w:rsidP="00E83B4D">
            <w:pPr>
              <w:pStyle w:val="Default"/>
              <w:spacing w:before="120" w:after="120"/>
              <w:jc w:val="center"/>
              <w:rPr>
                <w:rFonts w:ascii="Arial" w:hAnsi="Arial" w:cs="Arial"/>
                <w:b/>
                <w:bCs/>
                <w:sz w:val="20"/>
                <w:szCs w:val="20"/>
              </w:rPr>
            </w:pPr>
            <w:r w:rsidRPr="00725899">
              <w:rPr>
                <w:rFonts w:ascii="Arial" w:hAnsi="Arial" w:cs="Arial"/>
                <w:b/>
                <w:bCs/>
                <w:sz w:val="20"/>
                <w:szCs w:val="20"/>
              </w:rPr>
              <w:t>Q2.1-1</w:t>
            </w:r>
          </w:p>
        </w:tc>
        <w:tc>
          <w:tcPr>
            <w:tcW w:w="32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8E10951" w14:textId="77777777" w:rsidR="00E83B4D" w:rsidRPr="00725899" w:rsidRDefault="00E83B4D" w:rsidP="00E83B4D">
            <w:pPr>
              <w:pStyle w:val="Default"/>
              <w:spacing w:before="120" w:after="120"/>
              <w:jc w:val="center"/>
              <w:rPr>
                <w:rFonts w:ascii="Arial" w:hAnsi="Arial" w:cs="Arial"/>
                <w:b/>
                <w:bCs/>
                <w:sz w:val="20"/>
                <w:szCs w:val="20"/>
                <w:lang w:val="en-US"/>
              </w:rPr>
            </w:pPr>
            <w:r w:rsidRPr="00725899">
              <w:rPr>
                <w:rFonts w:ascii="Arial" w:hAnsi="Arial" w:cs="Arial"/>
                <w:b/>
                <w:bCs/>
                <w:sz w:val="20"/>
                <w:szCs w:val="20"/>
                <w:lang w:val="en-US"/>
              </w:rPr>
              <w:t>Utopia / Dystopia:</w:t>
            </w:r>
          </w:p>
          <w:p w14:paraId="5C2F342D" w14:textId="2660F777" w:rsidR="00E83B4D" w:rsidRPr="00725899" w:rsidRDefault="00E83B4D" w:rsidP="00E83B4D">
            <w:pPr>
              <w:pStyle w:val="Default"/>
              <w:spacing w:before="120" w:after="120"/>
              <w:jc w:val="center"/>
              <w:rPr>
                <w:rFonts w:ascii="Arial" w:hAnsi="Arial" w:cs="Arial"/>
                <w:b/>
                <w:bCs/>
                <w:sz w:val="20"/>
                <w:szCs w:val="20"/>
                <w:lang w:val="en-US"/>
              </w:rPr>
            </w:pPr>
            <w:r w:rsidRPr="00725899">
              <w:rPr>
                <w:rFonts w:ascii="Arial" w:hAnsi="Arial" w:cs="Arial"/>
                <w:b/>
                <w:bCs/>
                <w:sz w:val="20"/>
                <w:szCs w:val="20"/>
                <w:lang w:val="en-US"/>
              </w:rPr>
              <w:t xml:space="preserve">visions of the future and modern science – enhancing life? </w:t>
            </w:r>
          </w:p>
          <w:p w14:paraId="744649F8" w14:textId="77777777" w:rsidR="00300D93" w:rsidRPr="00725899" w:rsidRDefault="00300D93" w:rsidP="00300D93">
            <w:pPr>
              <w:pStyle w:val="Default"/>
              <w:spacing w:before="120" w:after="120"/>
              <w:jc w:val="center"/>
              <w:rPr>
                <w:rFonts w:ascii="Arial" w:hAnsi="Arial" w:cs="Arial"/>
                <w:sz w:val="22"/>
                <w:szCs w:val="22"/>
                <w:lang w:val="en-US"/>
              </w:rPr>
            </w:pPr>
            <w:r w:rsidRPr="00725899">
              <w:rPr>
                <w:rFonts w:ascii="Arial" w:hAnsi="Arial" w:cs="Arial"/>
                <w:sz w:val="22"/>
                <w:szCs w:val="22"/>
                <w:lang w:val="en-US"/>
              </w:rPr>
              <w:t>(</w:t>
            </w:r>
            <w:proofErr w:type="spellStart"/>
            <w:r w:rsidRPr="00725899">
              <w:rPr>
                <w:rFonts w:ascii="Arial" w:hAnsi="Arial" w:cs="Arial"/>
                <w:sz w:val="22"/>
                <w:szCs w:val="22"/>
                <w:lang w:val="en-US"/>
              </w:rPr>
              <w:t>Fokus</w:t>
            </w:r>
            <w:proofErr w:type="spellEnd"/>
            <w:r w:rsidRPr="00725899">
              <w:rPr>
                <w:rFonts w:ascii="Arial" w:hAnsi="Arial" w:cs="Arial"/>
                <w:sz w:val="22"/>
                <w:szCs w:val="22"/>
                <w:lang w:val="en-US"/>
              </w:rPr>
              <w:t xml:space="preserve"> </w:t>
            </w:r>
            <w:r w:rsidRPr="00725899">
              <w:rPr>
                <w:rFonts w:ascii="Arial" w:hAnsi="Arial" w:cs="Arial"/>
                <w:sz w:val="22"/>
                <w:szCs w:val="22"/>
                <w:u w:val="single"/>
                <w:lang w:val="en-US"/>
              </w:rPr>
              <w:t>GK</w:t>
            </w:r>
            <w:r w:rsidRPr="00725899">
              <w:rPr>
                <w:rFonts w:ascii="Arial" w:hAnsi="Arial" w:cs="Arial"/>
                <w:sz w:val="22"/>
                <w:szCs w:val="22"/>
                <w:lang w:val="en-US"/>
              </w:rPr>
              <w:t>: Utopia /dystopia)</w:t>
            </w:r>
          </w:p>
          <w:p w14:paraId="47909346" w14:textId="77777777" w:rsidR="00300D93" w:rsidRPr="00725899" w:rsidRDefault="00300D93" w:rsidP="00300D93">
            <w:pPr>
              <w:pStyle w:val="Default"/>
              <w:spacing w:before="120" w:after="120"/>
              <w:jc w:val="center"/>
              <w:rPr>
                <w:rFonts w:ascii="Arial" w:hAnsi="Arial" w:cs="Arial"/>
                <w:sz w:val="22"/>
                <w:szCs w:val="22"/>
                <w:lang w:val="en-US"/>
              </w:rPr>
            </w:pPr>
            <w:r w:rsidRPr="00725899">
              <w:rPr>
                <w:rFonts w:ascii="Arial" w:hAnsi="Arial" w:cs="Arial"/>
                <w:sz w:val="22"/>
                <w:szCs w:val="22"/>
                <w:lang w:val="en-US"/>
              </w:rPr>
              <w:t>(</w:t>
            </w:r>
            <w:proofErr w:type="spellStart"/>
            <w:r w:rsidRPr="00725899">
              <w:rPr>
                <w:rFonts w:ascii="Arial" w:hAnsi="Arial" w:cs="Arial"/>
                <w:sz w:val="22"/>
                <w:szCs w:val="22"/>
                <w:lang w:val="en-US"/>
              </w:rPr>
              <w:t>Fokus</w:t>
            </w:r>
            <w:proofErr w:type="spellEnd"/>
            <w:r w:rsidRPr="00725899">
              <w:rPr>
                <w:rFonts w:ascii="Arial" w:hAnsi="Arial" w:cs="Arial"/>
                <w:sz w:val="22"/>
                <w:szCs w:val="22"/>
                <w:lang w:val="en-US"/>
              </w:rPr>
              <w:t xml:space="preserve"> </w:t>
            </w:r>
            <w:r w:rsidRPr="00725899">
              <w:rPr>
                <w:rFonts w:ascii="Arial" w:hAnsi="Arial" w:cs="Arial"/>
                <w:sz w:val="22"/>
                <w:szCs w:val="22"/>
                <w:u w:val="single"/>
                <w:lang w:val="en-US"/>
              </w:rPr>
              <w:t>LK</w:t>
            </w:r>
            <w:r w:rsidRPr="00725899">
              <w:rPr>
                <w:rFonts w:ascii="Arial" w:hAnsi="Arial" w:cs="Arial"/>
                <w:sz w:val="22"/>
                <w:szCs w:val="22"/>
                <w:lang w:val="en-US"/>
              </w:rPr>
              <w:t>: Utopia / dystopia + ethical issues of scientific and technological progress)</w:t>
            </w:r>
          </w:p>
          <w:p w14:paraId="710268A5" w14:textId="77777777" w:rsidR="00300D93" w:rsidRPr="00725899" w:rsidRDefault="00300D93" w:rsidP="00300D93">
            <w:pPr>
              <w:pStyle w:val="Default"/>
              <w:spacing w:before="120" w:after="120"/>
              <w:rPr>
                <w:rFonts w:ascii="Arial" w:hAnsi="Arial" w:cs="Arial"/>
                <w:b/>
                <w:bCs/>
                <w:sz w:val="20"/>
                <w:szCs w:val="20"/>
                <w:lang w:val="en-US"/>
              </w:rPr>
            </w:pPr>
          </w:p>
          <w:p w14:paraId="19F194B1" w14:textId="77777777" w:rsidR="00E83B4D" w:rsidRPr="00725899" w:rsidRDefault="00E83B4D" w:rsidP="00E83B4D">
            <w:pPr>
              <w:pStyle w:val="Default"/>
              <w:spacing w:before="120" w:after="120"/>
              <w:jc w:val="center"/>
              <w:rPr>
                <w:rFonts w:ascii="Arial" w:hAnsi="Arial" w:cs="Arial"/>
                <w:b/>
                <w:bCs/>
                <w:sz w:val="20"/>
                <w:szCs w:val="20"/>
                <w:lang w:val="en-US"/>
              </w:rPr>
            </w:pPr>
            <w:r w:rsidRPr="00725899">
              <w:rPr>
                <w:rFonts w:ascii="Arial" w:hAnsi="Arial" w:cs="Arial"/>
                <w:b/>
                <w:bCs/>
                <w:sz w:val="20"/>
                <w:szCs w:val="20"/>
                <w:lang w:val="en-US"/>
              </w:rPr>
              <w:t>Media, reality and me – dangers and opportunities of modern media usage</w:t>
            </w:r>
          </w:p>
          <w:p w14:paraId="63E204D1" w14:textId="77777777" w:rsidR="00E83B4D" w:rsidRPr="00725899" w:rsidRDefault="00E83B4D" w:rsidP="00E83B4D">
            <w:pPr>
              <w:pStyle w:val="Default"/>
              <w:spacing w:before="120" w:after="120"/>
              <w:jc w:val="center"/>
              <w:rPr>
                <w:rFonts w:ascii="Arial" w:eastAsia="Times New Roman" w:hAnsi="Arial" w:cs="Arial"/>
                <w:sz w:val="20"/>
                <w:szCs w:val="20"/>
                <w:lang w:eastAsia="de-DE"/>
              </w:rPr>
            </w:pPr>
            <w:r w:rsidRPr="00725899">
              <w:rPr>
                <w:rFonts w:ascii="Arial" w:eastAsia="Times New Roman" w:hAnsi="Arial" w:cs="Arial"/>
                <w:sz w:val="20"/>
                <w:szCs w:val="20"/>
                <w:lang w:eastAsia="de-DE"/>
              </w:rPr>
              <w:t>(GK: ca. 20-30 Std.)</w:t>
            </w:r>
          </w:p>
          <w:p w14:paraId="52F49AD7" w14:textId="39ABC0C8" w:rsidR="00E83B4D" w:rsidRPr="00725899" w:rsidRDefault="00E83B4D" w:rsidP="00725899">
            <w:pPr>
              <w:pStyle w:val="Default"/>
              <w:spacing w:before="120" w:after="120"/>
              <w:jc w:val="center"/>
              <w:rPr>
                <w:rFonts w:ascii="Arial" w:hAnsi="Arial" w:cs="Arial"/>
                <w:b/>
                <w:bCs/>
                <w:sz w:val="20"/>
                <w:szCs w:val="20"/>
                <w:lang w:val="en-US"/>
              </w:rPr>
            </w:pPr>
            <w:r w:rsidRPr="00725899">
              <w:rPr>
                <w:rFonts w:ascii="Arial" w:eastAsia="Times New Roman" w:hAnsi="Arial" w:cs="Arial"/>
                <w:sz w:val="20"/>
                <w:szCs w:val="20"/>
                <w:lang w:eastAsia="de-DE"/>
              </w:rPr>
              <w:t>(LK: 30-40Std.)</w:t>
            </w: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CE51BA0" w14:textId="77777777" w:rsidR="00E83B4D" w:rsidRPr="00725899" w:rsidRDefault="00E83B4D" w:rsidP="00E83B4D">
            <w:pPr>
              <w:pStyle w:val="Default"/>
              <w:spacing w:before="120" w:after="120"/>
              <w:rPr>
                <w:rFonts w:ascii="Arial" w:hAnsi="Arial" w:cs="Arial"/>
                <w:b/>
                <w:bCs/>
                <w:sz w:val="20"/>
                <w:szCs w:val="20"/>
              </w:rPr>
            </w:pPr>
          </w:p>
          <w:p w14:paraId="4C6183B8" w14:textId="77777777" w:rsidR="00E83B4D" w:rsidRPr="00725899" w:rsidRDefault="00E83B4D" w:rsidP="00E83B4D">
            <w:pPr>
              <w:pStyle w:val="Default"/>
              <w:spacing w:before="120" w:after="120"/>
              <w:jc w:val="center"/>
              <w:rPr>
                <w:rFonts w:ascii="Arial" w:hAnsi="Arial" w:cs="Arial"/>
                <w:b/>
                <w:bCs/>
                <w:sz w:val="20"/>
                <w:szCs w:val="20"/>
              </w:rPr>
            </w:pPr>
            <w:r w:rsidRPr="00725899">
              <w:rPr>
                <w:rFonts w:ascii="Arial" w:hAnsi="Arial" w:cs="Arial"/>
                <w:b/>
                <w:bCs/>
                <w:sz w:val="20"/>
                <w:szCs w:val="20"/>
              </w:rPr>
              <w:t>Fortschritt und Ethik in der modernen Gesellschaft</w:t>
            </w:r>
          </w:p>
          <w:p w14:paraId="54070555" w14:textId="77777777" w:rsidR="00E83B4D" w:rsidRPr="00725899" w:rsidRDefault="00E83B4D" w:rsidP="00E83B4D">
            <w:pPr>
              <w:pStyle w:val="Default"/>
              <w:spacing w:before="120" w:after="120"/>
              <w:rPr>
                <w:rFonts w:ascii="Arial" w:hAnsi="Arial" w:cs="Arial"/>
                <w:b/>
                <w:bCs/>
                <w:sz w:val="20"/>
                <w:szCs w:val="20"/>
              </w:rPr>
            </w:pPr>
          </w:p>
          <w:p w14:paraId="2C645F67" w14:textId="77777777" w:rsidR="00E83B4D" w:rsidRPr="00725899" w:rsidRDefault="00E83B4D" w:rsidP="00E83B4D">
            <w:pPr>
              <w:pStyle w:val="Default"/>
              <w:spacing w:before="120" w:after="120"/>
              <w:rPr>
                <w:rFonts w:ascii="Arial" w:hAnsi="Arial" w:cs="Arial"/>
                <w:b/>
                <w:bCs/>
                <w:sz w:val="20"/>
                <w:szCs w:val="20"/>
              </w:rPr>
            </w:pPr>
          </w:p>
        </w:tc>
        <w:tc>
          <w:tcPr>
            <w:tcW w:w="453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1ACBDDF" w14:textId="77777777" w:rsidR="00E83B4D" w:rsidRPr="00725899" w:rsidRDefault="00E83B4D" w:rsidP="00E83B4D">
            <w:pPr>
              <w:pStyle w:val="Default"/>
              <w:spacing w:before="120" w:after="120"/>
              <w:rPr>
                <w:rFonts w:ascii="Arial" w:hAnsi="Arial" w:cs="Arial"/>
                <w:sz w:val="20"/>
                <w:szCs w:val="20"/>
              </w:rPr>
            </w:pPr>
            <w:r w:rsidRPr="00725899">
              <w:rPr>
                <w:rFonts w:ascii="Arial" w:hAnsi="Arial" w:cs="Arial"/>
                <w:b/>
                <w:bCs/>
                <w:sz w:val="20"/>
                <w:szCs w:val="20"/>
              </w:rPr>
              <w:t xml:space="preserve">FKK/TMK: Hör-/Hör-Sehverstehen </w:t>
            </w:r>
            <w:r w:rsidRPr="00725899">
              <w:rPr>
                <w:rFonts w:ascii="Arial" w:hAnsi="Arial" w:cs="Arial"/>
                <w:sz w:val="20"/>
                <w:szCs w:val="20"/>
              </w:rPr>
              <w:t xml:space="preserve">und </w:t>
            </w:r>
            <w:r w:rsidRPr="00725899">
              <w:rPr>
                <w:rFonts w:ascii="Arial" w:hAnsi="Arial" w:cs="Arial"/>
                <w:b/>
                <w:bCs/>
                <w:sz w:val="20"/>
                <w:szCs w:val="20"/>
              </w:rPr>
              <w:t>Leseverstehen</w:t>
            </w:r>
            <w:r w:rsidRPr="00725899">
              <w:rPr>
                <w:rFonts w:ascii="Arial" w:hAnsi="Arial" w:cs="Arial"/>
                <w:sz w:val="20"/>
                <w:szCs w:val="20"/>
              </w:rPr>
              <w:t xml:space="preserve">: </w:t>
            </w:r>
            <w:proofErr w:type="spellStart"/>
            <w:r w:rsidRPr="00725899">
              <w:rPr>
                <w:rFonts w:ascii="Arial" w:hAnsi="Arial" w:cs="Arial"/>
                <w:i/>
                <w:iCs/>
                <w:sz w:val="20"/>
                <w:szCs w:val="20"/>
              </w:rPr>
              <w:t>news</w:t>
            </w:r>
            <w:proofErr w:type="spellEnd"/>
            <w:r w:rsidRPr="00725899">
              <w:rPr>
                <w:rFonts w:ascii="Arial" w:hAnsi="Arial" w:cs="Arial"/>
                <w:sz w:val="20"/>
                <w:szCs w:val="20"/>
              </w:rPr>
              <w:t xml:space="preserve">, </w:t>
            </w:r>
            <w:proofErr w:type="spellStart"/>
            <w:r w:rsidRPr="00725899">
              <w:rPr>
                <w:rFonts w:ascii="Arial" w:hAnsi="Arial" w:cs="Arial"/>
                <w:i/>
                <w:iCs/>
                <w:sz w:val="20"/>
                <w:szCs w:val="20"/>
              </w:rPr>
              <w:t>documentaries</w:t>
            </w:r>
            <w:proofErr w:type="spellEnd"/>
            <w:r w:rsidRPr="00725899">
              <w:rPr>
                <w:rFonts w:ascii="Arial" w:hAnsi="Arial" w:cs="Arial"/>
                <w:sz w:val="20"/>
                <w:szCs w:val="20"/>
              </w:rPr>
              <w:t xml:space="preserve">/ </w:t>
            </w:r>
            <w:proofErr w:type="spellStart"/>
            <w:r w:rsidRPr="00725899">
              <w:rPr>
                <w:rFonts w:ascii="Arial" w:hAnsi="Arial" w:cs="Arial"/>
                <w:i/>
                <w:iCs/>
                <w:sz w:val="20"/>
                <w:szCs w:val="20"/>
              </w:rPr>
              <w:t>features</w:t>
            </w:r>
            <w:proofErr w:type="spellEnd"/>
            <w:r w:rsidRPr="00725899">
              <w:rPr>
                <w:rFonts w:ascii="Arial" w:hAnsi="Arial" w:cs="Arial"/>
                <w:i/>
                <w:iCs/>
                <w:sz w:val="20"/>
                <w:szCs w:val="20"/>
              </w:rPr>
              <w:t xml:space="preserve">, feature </w:t>
            </w:r>
            <w:proofErr w:type="spellStart"/>
            <w:r w:rsidRPr="00725899">
              <w:rPr>
                <w:rFonts w:ascii="Arial" w:hAnsi="Arial" w:cs="Arial"/>
                <w:i/>
                <w:iCs/>
                <w:sz w:val="20"/>
                <w:szCs w:val="20"/>
              </w:rPr>
              <w:t>film</w:t>
            </w:r>
            <w:proofErr w:type="spellEnd"/>
            <w:r w:rsidRPr="00725899">
              <w:rPr>
                <w:rFonts w:ascii="Arial" w:hAnsi="Arial" w:cs="Arial"/>
                <w:i/>
                <w:iCs/>
                <w:sz w:val="20"/>
                <w:szCs w:val="20"/>
              </w:rPr>
              <w:t xml:space="preserve">, </w:t>
            </w:r>
            <w:r w:rsidRPr="00725899">
              <w:rPr>
                <w:rFonts w:ascii="Arial" w:hAnsi="Arial" w:cs="Arial"/>
                <w:iCs/>
                <w:sz w:val="20"/>
                <w:szCs w:val="20"/>
              </w:rPr>
              <w:t xml:space="preserve">Sachtexte, </w:t>
            </w:r>
            <w:r w:rsidRPr="00725899">
              <w:rPr>
                <w:rFonts w:ascii="Arial" w:hAnsi="Arial" w:cs="Arial"/>
                <w:sz w:val="20"/>
                <w:szCs w:val="20"/>
              </w:rPr>
              <w:t>Drehbuchauszug, Kurzgeschichte</w:t>
            </w:r>
          </w:p>
          <w:p w14:paraId="7AFCEA7A" w14:textId="77777777" w:rsidR="00E83B4D" w:rsidRPr="00725899" w:rsidRDefault="00E83B4D" w:rsidP="00E83B4D">
            <w:pPr>
              <w:pStyle w:val="Default"/>
              <w:spacing w:before="120" w:after="120"/>
              <w:rPr>
                <w:rFonts w:ascii="Arial" w:hAnsi="Arial" w:cs="Arial"/>
                <w:sz w:val="20"/>
                <w:szCs w:val="20"/>
              </w:rPr>
            </w:pPr>
            <w:r w:rsidRPr="00725899">
              <w:rPr>
                <w:rFonts w:ascii="Arial" w:hAnsi="Arial" w:cs="Arial"/>
                <w:b/>
                <w:bCs/>
                <w:sz w:val="20"/>
                <w:szCs w:val="20"/>
              </w:rPr>
              <w:t>Schreiben</w:t>
            </w:r>
            <w:r w:rsidRPr="00725899">
              <w:rPr>
                <w:rFonts w:ascii="Arial" w:hAnsi="Arial" w:cs="Arial"/>
                <w:sz w:val="20"/>
                <w:szCs w:val="20"/>
              </w:rPr>
              <w:t>: Filmanalyse (LK), Charakterisierung, kreatives Schreiben</w:t>
            </w:r>
          </w:p>
          <w:p w14:paraId="53BC3BB0" w14:textId="77777777" w:rsidR="00E83B4D" w:rsidRPr="00725899" w:rsidRDefault="00E83B4D" w:rsidP="00E83B4D">
            <w:pPr>
              <w:pStyle w:val="Default"/>
              <w:spacing w:before="120" w:after="120"/>
              <w:rPr>
                <w:rFonts w:ascii="Arial" w:hAnsi="Arial" w:cs="Arial"/>
                <w:sz w:val="20"/>
                <w:szCs w:val="20"/>
              </w:rPr>
            </w:pPr>
            <w:r w:rsidRPr="00725899">
              <w:rPr>
                <w:rFonts w:ascii="Arial" w:hAnsi="Arial" w:cs="Arial"/>
                <w:b/>
                <w:sz w:val="20"/>
                <w:szCs w:val="20"/>
              </w:rPr>
              <w:t>FKK /TMK:</w:t>
            </w:r>
            <w:r w:rsidRPr="00725899">
              <w:rPr>
                <w:rFonts w:ascii="Arial" w:hAnsi="Arial" w:cs="Arial"/>
                <w:sz w:val="20"/>
                <w:szCs w:val="20"/>
              </w:rPr>
              <w:t xml:space="preserve"> Hör / Hör- Sehverstehen und </w:t>
            </w:r>
            <w:r w:rsidRPr="00725899">
              <w:rPr>
                <w:rFonts w:ascii="Arial" w:hAnsi="Arial" w:cs="Arial"/>
                <w:b/>
                <w:sz w:val="20"/>
                <w:szCs w:val="20"/>
              </w:rPr>
              <w:t>Leseverstehen:</w:t>
            </w:r>
            <w:r w:rsidRPr="00725899">
              <w:rPr>
                <w:rFonts w:ascii="Arial" w:hAnsi="Arial" w:cs="Arial"/>
                <w:sz w:val="20"/>
                <w:szCs w:val="20"/>
              </w:rPr>
              <w:t xml:space="preserve"> </w:t>
            </w:r>
            <w:proofErr w:type="spellStart"/>
            <w:r w:rsidRPr="00725899">
              <w:rPr>
                <w:rFonts w:ascii="Arial" w:hAnsi="Arial" w:cs="Arial"/>
                <w:sz w:val="20"/>
                <w:szCs w:val="20"/>
              </w:rPr>
              <w:t>news</w:t>
            </w:r>
            <w:proofErr w:type="spellEnd"/>
            <w:r w:rsidRPr="00725899">
              <w:rPr>
                <w:rFonts w:ascii="Arial" w:hAnsi="Arial" w:cs="Arial"/>
                <w:sz w:val="20"/>
                <w:szCs w:val="20"/>
              </w:rPr>
              <w:t xml:space="preserve">, </w:t>
            </w:r>
            <w:proofErr w:type="spellStart"/>
            <w:r w:rsidRPr="00725899">
              <w:rPr>
                <w:rFonts w:ascii="Arial" w:hAnsi="Arial" w:cs="Arial"/>
                <w:sz w:val="20"/>
                <w:szCs w:val="20"/>
              </w:rPr>
              <w:t>documentaries</w:t>
            </w:r>
            <w:proofErr w:type="spellEnd"/>
            <w:r w:rsidRPr="00725899">
              <w:rPr>
                <w:rFonts w:ascii="Arial" w:hAnsi="Arial" w:cs="Arial"/>
                <w:sz w:val="20"/>
                <w:szCs w:val="20"/>
              </w:rPr>
              <w:t xml:space="preserve">, feature </w:t>
            </w:r>
            <w:proofErr w:type="spellStart"/>
            <w:r w:rsidRPr="00725899">
              <w:rPr>
                <w:rFonts w:ascii="Arial" w:hAnsi="Arial" w:cs="Arial"/>
                <w:sz w:val="20"/>
                <w:szCs w:val="20"/>
              </w:rPr>
              <w:t>film</w:t>
            </w:r>
            <w:proofErr w:type="spellEnd"/>
            <w:r w:rsidRPr="00725899">
              <w:rPr>
                <w:rFonts w:ascii="Arial" w:hAnsi="Arial" w:cs="Arial"/>
                <w:sz w:val="20"/>
                <w:szCs w:val="20"/>
              </w:rPr>
              <w:t xml:space="preserve">, Werbeanzeigen, </w:t>
            </w:r>
            <w:proofErr w:type="spellStart"/>
            <w:r w:rsidRPr="00725899">
              <w:rPr>
                <w:rFonts w:ascii="Arial" w:hAnsi="Arial" w:cs="Arial"/>
                <w:sz w:val="20"/>
                <w:szCs w:val="20"/>
              </w:rPr>
              <w:t>blogs</w:t>
            </w:r>
            <w:proofErr w:type="spellEnd"/>
            <w:r w:rsidRPr="00725899">
              <w:rPr>
                <w:rFonts w:ascii="Arial" w:hAnsi="Arial" w:cs="Arial"/>
                <w:sz w:val="20"/>
                <w:szCs w:val="20"/>
              </w:rPr>
              <w:t xml:space="preserve">, </w:t>
            </w:r>
            <w:proofErr w:type="spellStart"/>
            <w:r w:rsidRPr="00725899">
              <w:rPr>
                <w:rFonts w:ascii="Arial" w:hAnsi="Arial" w:cs="Arial"/>
                <w:sz w:val="20"/>
                <w:szCs w:val="20"/>
              </w:rPr>
              <w:t>Internetforenbeiträge</w:t>
            </w:r>
            <w:proofErr w:type="spellEnd"/>
            <w:r w:rsidRPr="00725899">
              <w:rPr>
                <w:rFonts w:ascii="Arial" w:hAnsi="Arial" w:cs="Arial"/>
                <w:sz w:val="20"/>
                <w:szCs w:val="20"/>
              </w:rPr>
              <w:t>, Drehbuchauszug (GK)</w:t>
            </w:r>
          </w:p>
          <w:p w14:paraId="774AA208" w14:textId="77777777" w:rsidR="00E83B4D" w:rsidRPr="00725899" w:rsidRDefault="00E83B4D" w:rsidP="00E83B4D">
            <w:pPr>
              <w:pStyle w:val="Default"/>
              <w:spacing w:before="120" w:after="120"/>
              <w:rPr>
                <w:rFonts w:ascii="Arial" w:hAnsi="Arial" w:cs="Arial"/>
                <w:sz w:val="20"/>
                <w:szCs w:val="20"/>
              </w:rPr>
            </w:pPr>
            <w:r w:rsidRPr="00725899">
              <w:rPr>
                <w:rFonts w:ascii="Arial" w:hAnsi="Arial" w:cs="Arial"/>
                <w:b/>
                <w:sz w:val="20"/>
                <w:szCs w:val="20"/>
              </w:rPr>
              <w:t>Schreiben</w:t>
            </w:r>
            <w:r w:rsidRPr="00725899">
              <w:rPr>
                <w:rFonts w:ascii="Arial" w:hAnsi="Arial" w:cs="Arial"/>
                <w:sz w:val="20"/>
                <w:szCs w:val="20"/>
              </w:rPr>
              <w:t>: Filmanalyse (GK), Kommentar</w:t>
            </w:r>
          </w:p>
          <w:p w14:paraId="0536F79C" w14:textId="77777777" w:rsidR="00E83B4D" w:rsidRPr="00725899" w:rsidRDefault="00E83B4D" w:rsidP="00E83B4D">
            <w:pPr>
              <w:pStyle w:val="Default"/>
              <w:spacing w:before="120" w:after="120"/>
              <w:rPr>
                <w:rFonts w:ascii="Arial" w:hAnsi="Arial" w:cs="Arial"/>
                <w:sz w:val="20"/>
                <w:szCs w:val="20"/>
              </w:rPr>
            </w:pPr>
            <w:r w:rsidRPr="00725899">
              <w:rPr>
                <w:rFonts w:ascii="Arial" w:hAnsi="Arial" w:cs="Arial"/>
                <w:b/>
                <w:sz w:val="20"/>
                <w:szCs w:val="20"/>
              </w:rPr>
              <w:t>SLK</w:t>
            </w:r>
            <w:r w:rsidRPr="00725899">
              <w:rPr>
                <w:rFonts w:ascii="Arial" w:hAnsi="Arial" w:cs="Arial"/>
                <w:sz w:val="20"/>
                <w:szCs w:val="20"/>
              </w:rPr>
              <w:t>: unterschiedliche Arbeitsmittel und Medien für das eigene Sprachenlernen und die Informationsbeschaffung nutzen</w:t>
            </w:r>
          </w:p>
        </w:tc>
        <w:tc>
          <w:tcPr>
            <w:tcW w:w="269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8C5C1F6" w14:textId="77777777" w:rsidR="00E83B4D" w:rsidRPr="00725899" w:rsidRDefault="00E83B4D" w:rsidP="00E83B4D">
            <w:pPr>
              <w:pStyle w:val="Default"/>
              <w:spacing w:before="120" w:after="120"/>
              <w:jc w:val="center"/>
              <w:rPr>
                <w:rFonts w:ascii="Arial" w:hAnsi="Arial" w:cs="Arial"/>
                <w:sz w:val="20"/>
                <w:szCs w:val="20"/>
              </w:rPr>
            </w:pPr>
            <w:r w:rsidRPr="00725899">
              <w:rPr>
                <w:rFonts w:ascii="Arial" w:hAnsi="Arial" w:cs="Arial"/>
                <w:sz w:val="20"/>
                <w:szCs w:val="20"/>
              </w:rPr>
              <w:t>Mündliche Prüfung anstelle einer Klausur: Sprechen – zusammenhängendes Sprechen und an Gesprächen teilnehmen</w:t>
            </w:r>
          </w:p>
        </w:tc>
      </w:tr>
      <w:tr w:rsidR="00E83B4D" w:rsidRPr="00725899" w14:paraId="2E34F1F1" w14:textId="77777777" w:rsidTr="00725899">
        <w:tc>
          <w:tcPr>
            <w:tcW w:w="1100"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tcMar>
              <w:top w:w="0" w:type="dxa"/>
              <w:left w:w="108" w:type="dxa"/>
              <w:bottom w:w="0" w:type="dxa"/>
              <w:right w:w="108" w:type="dxa"/>
            </w:tcMar>
            <w:vAlign w:val="center"/>
          </w:tcPr>
          <w:p w14:paraId="5E0472F4" w14:textId="77777777" w:rsidR="00E83B4D" w:rsidRPr="00725899" w:rsidRDefault="00E83B4D" w:rsidP="00E83B4D">
            <w:pPr>
              <w:pStyle w:val="Default"/>
              <w:spacing w:before="120" w:after="120"/>
              <w:jc w:val="center"/>
              <w:rPr>
                <w:rFonts w:ascii="Arial" w:hAnsi="Arial" w:cs="Arial"/>
                <w:sz w:val="20"/>
                <w:szCs w:val="20"/>
              </w:rPr>
            </w:pPr>
            <w:r w:rsidRPr="00725899">
              <w:rPr>
                <w:rFonts w:ascii="Arial" w:hAnsi="Arial" w:cs="Arial"/>
                <w:b/>
                <w:bCs/>
                <w:sz w:val="20"/>
                <w:szCs w:val="20"/>
              </w:rPr>
              <w:t>Q2.1-2</w:t>
            </w:r>
          </w:p>
        </w:tc>
        <w:tc>
          <w:tcPr>
            <w:tcW w:w="325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BBAD3A7" w14:textId="122F4399" w:rsidR="00E83B4D" w:rsidRPr="00725899" w:rsidRDefault="00300D93" w:rsidP="00300D93">
            <w:pPr>
              <w:pStyle w:val="Default"/>
              <w:spacing w:before="120" w:after="120"/>
              <w:rPr>
                <w:rFonts w:ascii="Arial" w:hAnsi="Arial" w:cs="Arial"/>
                <w:b/>
                <w:sz w:val="20"/>
                <w:szCs w:val="20"/>
                <w:lang w:val="en-US"/>
              </w:rPr>
            </w:pPr>
            <w:r w:rsidRPr="00725899">
              <w:rPr>
                <w:rFonts w:ascii="Arial" w:hAnsi="Arial" w:cs="Arial"/>
                <w:b/>
                <w:sz w:val="20"/>
                <w:szCs w:val="20"/>
                <w:lang w:val="en-US"/>
              </w:rPr>
              <w:t>My place in the global village</w:t>
            </w:r>
          </w:p>
          <w:p w14:paraId="7956A5C6" w14:textId="77777777" w:rsidR="00E83B4D" w:rsidRPr="00725899" w:rsidRDefault="00E83B4D" w:rsidP="00E83B4D">
            <w:pPr>
              <w:pStyle w:val="Default"/>
              <w:spacing w:before="120" w:after="120"/>
              <w:jc w:val="center"/>
              <w:rPr>
                <w:rFonts w:ascii="Arial" w:eastAsia="Times New Roman" w:hAnsi="Arial" w:cs="Arial"/>
                <w:sz w:val="20"/>
                <w:szCs w:val="20"/>
                <w:lang w:eastAsia="de-DE"/>
              </w:rPr>
            </w:pPr>
            <w:r w:rsidRPr="00725899">
              <w:rPr>
                <w:rFonts w:ascii="Arial" w:eastAsia="Times New Roman" w:hAnsi="Arial" w:cs="Arial"/>
                <w:sz w:val="20"/>
                <w:szCs w:val="20"/>
                <w:lang w:eastAsia="de-DE"/>
              </w:rPr>
              <w:t>(GK: ca. 20-30 Std.)</w:t>
            </w:r>
          </w:p>
          <w:p w14:paraId="0C22A3BB" w14:textId="77777777" w:rsidR="00E83B4D" w:rsidRPr="00725899" w:rsidRDefault="00E83B4D" w:rsidP="00E83B4D">
            <w:pPr>
              <w:pStyle w:val="Default"/>
              <w:spacing w:before="120" w:after="120"/>
              <w:jc w:val="center"/>
              <w:rPr>
                <w:rFonts w:ascii="Arial" w:eastAsia="Times New Roman" w:hAnsi="Arial" w:cs="Arial"/>
                <w:sz w:val="20"/>
                <w:szCs w:val="20"/>
                <w:lang w:eastAsia="de-DE"/>
              </w:rPr>
            </w:pPr>
            <w:r w:rsidRPr="00725899">
              <w:rPr>
                <w:rFonts w:ascii="Arial" w:eastAsia="Times New Roman" w:hAnsi="Arial" w:cs="Arial"/>
                <w:sz w:val="20"/>
                <w:szCs w:val="20"/>
                <w:lang w:eastAsia="de-DE"/>
              </w:rPr>
              <w:t>(LK: 30-40Std.)</w:t>
            </w: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7EFE7B8" w14:textId="77777777" w:rsidR="00E83B4D" w:rsidRPr="00725899" w:rsidRDefault="00E83B4D" w:rsidP="00E83B4D">
            <w:pPr>
              <w:pStyle w:val="Default"/>
              <w:spacing w:before="120" w:after="120"/>
              <w:jc w:val="center"/>
              <w:rPr>
                <w:rFonts w:ascii="Arial" w:hAnsi="Arial" w:cs="Arial"/>
                <w:b/>
                <w:sz w:val="20"/>
                <w:szCs w:val="20"/>
              </w:rPr>
            </w:pPr>
            <w:r w:rsidRPr="00725899">
              <w:rPr>
                <w:rFonts w:ascii="Arial" w:hAnsi="Arial" w:cs="Arial"/>
                <w:b/>
                <w:sz w:val="20"/>
                <w:szCs w:val="20"/>
              </w:rPr>
              <w:t xml:space="preserve">Chancen und Risiken der Globalisierung </w:t>
            </w:r>
          </w:p>
        </w:tc>
        <w:tc>
          <w:tcPr>
            <w:tcW w:w="453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9994CD2" w14:textId="77777777" w:rsidR="00E83B4D" w:rsidRPr="00725899" w:rsidRDefault="00E83B4D" w:rsidP="00E83B4D">
            <w:pPr>
              <w:pStyle w:val="Default"/>
              <w:spacing w:before="120" w:after="120"/>
              <w:rPr>
                <w:rFonts w:ascii="Arial" w:hAnsi="Arial" w:cs="Arial"/>
                <w:sz w:val="20"/>
                <w:szCs w:val="20"/>
              </w:rPr>
            </w:pPr>
            <w:r w:rsidRPr="00725899">
              <w:rPr>
                <w:rFonts w:ascii="Arial" w:hAnsi="Arial" w:cs="Arial"/>
                <w:b/>
                <w:bCs/>
                <w:sz w:val="20"/>
                <w:szCs w:val="20"/>
              </w:rPr>
              <w:t xml:space="preserve">FKK/TMK: </w:t>
            </w:r>
            <w:r w:rsidRPr="00725899">
              <w:rPr>
                <w:rFonts w:ascii="Arial" w:hAnsi="Arial" w:cs="Arial"/>
                <w:sz w:val="20"/>
                <w:szCs w:val="20"/>
              </w:rPr>
              <w:t>Sachbuch- und Lexikonauszüge, Statistiken</w:t>
            </w:r>
          </w:p>
          <w:p w14:paraId="4924D900" w14:textId="77777777" w:rsidR="00E83B4D" w:rsidRPr="00725899" w:rsidRDefault="00E83B4D" w:rsidP="00E83B4D">
            <w:pPr>
              <w:pStyle w:val="Default"/>
              <w:spacing w:before="120" w:after="120"/>
              <w:rPr>
                <w:rFonts w:ascii="Arial" w:hAnsi="Arial" w:cs="Arial"/>
                <w:sz w:val="20"/>
                <w:szCs w:val="20"/>
              </w:rPr>
            </w:pPr>
            <w:r w:rsidRPr="00725899">
              <w:rPr>
                <w:rFonts w:ascii="Arial" w:hAnsi="Arial" w:cs="Arial"/>
                <w:b/>
                <w:sz w:val="20"/>
                <w:szCs w:val="20"/>
              </w:rPr>
              <w:t>Hörverstehen und Sprechen</w:t>
            </w:r>
            <w:r w:rsidRPr="00725899">
              <w:rPr>
                <w:rFonts w:ascii="Arial" w:hAnsi="Arial" w:cs="Arial"/>
                <w:sz w:val="20"/>
                <w:szCs w:val="20"/>
              </w:rPr>
              <w:t xml:space="preserve"> – zusammenhängendes Sprechen: Standpunkte klar darlegen</w:t>
            </w:r>
          </w:p>
          <w:p w14:paraId="25A59E22" w14:textId="77777777" w:rsidR="00E83B4D" w:rsidRPr="00725899" w:rsidRDefault="00E83B4D" w:rsidP="00E83B4D">
            <w:pPr>
              <w:pStyle w:val="Default"/>
              <w:spacing w:before="120" w:after="120"/>
              <w:rPr>
                <w:rFonts w:ascii="Arial" w:hAnsi="Arial" w:cs="Arial"/>
                <w:sz w:val="20"/>
                <w:szCs w:val="20"/>
              </w:rPr>
            </w:pPr>
            <w:r w:rsidRPr="00725899">
              <w:rPr>
                <w:rFonts w:ascii="Arial" w:hAnsi="Arial" w:cs="Arial"/>
                <w:b/>
                <w:sz w:val="20"/>
                <w:szCs w:val="20"/>
              </w:rPr>
              <w:t xml:space="preserve">Sprechen </w:t>
            </w:r>
            <w:r w:rsidRPr="00725899">
              <w:rPr>
                <w:rFonts w:ascii="Arial" w:hAnsi="Arial" w:cs="Arial"/>
                <w:sz w:val="20"/>
                <w:szCs w:val="20"/>
              </w:rPr>
              <w:t>– an Gesprächen teilnehmen: formelle und informelle Gesprächssituationen, Debatten/Diskussionen</w:t>
            </w:r>
          </w:p>
          <w:p w14:paraId="5DB03C9E" w14:textId="77777777" w:rsidR="00E83B4D" w:rsidRPr="00725899" w:rsidRDefault="00E83B4D" w:rsidP="00E83B4D">
            <w:pPr>
              <w:rPr>
                <w:rFonts w:ascii="Arial" w:hAnsi="Arial" w:cs="Arial"/>
                <w:sz w:val="20"/>
                <w:szCs w:val="20"/>
              </w:rPr>
            </w:pPr>
            <w:r w:rsidRPr="00725899">
              <w:rPr>
                <w:rFonts w:ascii="Arial" w:hAnsi="Arial" w:cs="Arial"/>
                <w:b/>
                <w:bCs/>
                <w:sz w:val="20"/>
                <w:szCs w:val="20"/>
              </w:rPr>
              <w:t xml:space="preserve">IKK: </w:t>
            </w:r>
            <w:r w:rsidRPr="00725899">
              <w:rPr>
                <w:rFonts w:ascii="Arial" w:hAnsi="Arial" w:cs="Arial"/>
                <w:sz w:val="20"/>
                <w:szCs w:val="20"/>
              </w:rPr>
              <w:t>Erweitertes soziokulturelles Orientierungswissen kritisch reflektieren, die jeweilige kulturelle, weltanschauliche und historische Perspektive berücksichtigen</w:t>
            </w:r>
          </w:p>
        </w:tc>
        <w:tc>
          <w:tcPr>
            <w:tcW w:w="269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D125110" w14:textId="77777777" w:rsidR="00E83B4D" w:rsidRPr="00725899" w:rsidRDefault="00E83B4D" w:rsidP="00E83B4D">
            <w:pPr>
              <w:widowControl w:val="0"/>
              <w:rPr>
                <w:rFonts w:ascii="Arial" w:hAnsi="Arial" w:cs="Arial"/>
                <w:sz w:val="20"/>
                <w:szCs w:val="20"/>
              </w:rPr>
            </w:pPr>
            <w:r w:rsidRPr="00725899">
              <w:rPr>
                <w:rFonts w:ascii="Arial" w:hAnsi="Arial" w:cs="Arial"/>
                <w:sz w:val="20"/>
                <w:szCs w:val="20"/>
              </w:rPr>
              <w:t xml:space="preserve">Schreiben und Lesen (integriert); </w:t>
            </w:r>
          </w:p>
          <w:p w14:paraId="52BCC095" w14:textId="77777777" w:rsidR="00E83B4D" w:rsidRPr="00725899" w:rsidRDefault="00E83B4D" w:rsidP="00E83B4D">
            <w:pPr>
              <w:widowControl w:val="0"/>
              <w:rPr>
                <w:rFonts w:ascii="Arial" w:hAnsi="Arial" w:cs="Arial"/>
                <w:sz w:val="20"/>
                <w:szCs w:val="20"/>
              </w:rPr>
            </w:pPr>
            <w:r w:rsidRPr="00725899">
              <w:rPr>
                <w:rFonts w:ascii="Arial" w:hAnsi="Arial" w:cs="Arial"/>
                <w:sz w:val="20"/>
                <w:szCs w:val="20"/>
              </w:rPr>
              <w:t xml:space="preserve">Sprachmittlung (isoliert) </w:t>
            </w:r>
          </w:p>
        </w:tc>
      </w:tr>
    </w:tbl>
    <w:p w14:paraId="40326DE9" w14:textId="77777777" w:rsidR="001F0D77" w:rsidRPr="00725899" w:rsidRDefault="001F0D77" w:rsidP="001F0D77">
      <w:pPr>
        <w:rPr>
          <w:rFonts w:ascii="Arial" w:hAnsi="Arial" w:cs="Arial"/>
          <w:vanish/>
          <w:sz w:val="20"/>
          <w:szCs w:val="20"/>
        </w:rPr>
      </w:pPr>
    </w:p>
    <w:tbl>
      <w:tblPr>
        <w:tblW w:w="14850" w:type="dxa"/>
        <w:tblInd w:w="-108" w:type="dxa"/>
        <w:tblLayout w:type="fixed"/>
        <w:tblCellMar>
          <w:left w:w="10" w:type="dxa"/>
          <w:right w:w="10" w:type="dxa"/>
        </w:tblCellMar>
        <w:tblLook w:val="04A0" w:firstRow="1" w:lastRow="0" w:firstColumn="1" w:lastColumn="0" w:noHBand="0" w:noVBand="1"/>
      </w:tblPr>
      <w:tblGrid>
        <w:gridCol w:w="1100"/>
        <w:gridCol w:w="2974"/>
        <w:gridCol w:w="3544"/>
        <w:gridCol w:w="4535"/>
        <w:gridCol w:w="2697"/>
      </w:tblGrid>
      <w:tr w:rsidR="001F0D77" w:rsidRPr="00725899" w14:paraId="37F8E78C" w14:textId="77777777" w:rsidTr="00E83B4D">
        <w:tc>
          <w:tcPr>
            <w:tcW w:w="1100"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69AF68CC" w14:textId="77777777" w:rsidR="001F0D77" w:rsidRPr="00725899" w:rsidRDefault="001F0D77" w:rsidP="007B5E52">
            <w:pPr>
              <w:keepNext/>
              <w:jc w:val="center"/>
              <w:rPr>
                <w:rFonts w:ascii="Arial" w:hAnsi="Arial" w:cs="Arial"/>
                <w:b/>
                <w:sz w:val="20"/>
                <w:szCs w:val="20"/>
                <w:shd w:val="clear" w:color="auto" w:fill="C0C0C0"/>
              </w:rPr>
            </w:pPr>
            <w:bookmarkStart w:id="65" w:name="_Toc78947481"/>
            <w:bookmarkStart w:id="66" w:name="_Toc80167958"/>
            <w:bookmarkStart w:id="67" w:name="_Toc80169679"/>
            <w:bookmarkEnd w:id="65"/>
            <w:bookmarkEnd w:id="66"/>
            <w:bookmarkEnd w:id="67"/>
            <w:r w:rsidRPr="00725899">
              <w:rPr>
                <w:rFonts w:ascii="Arial" w:hAnsi="Arial" w:cs="Arial"/>
                <w:b/>
                <w:sz w:val="20"/>
                <w:szCs w:val="20"/>
              </w:rPr>
              <w:lastRenderedPageBreak/>
              <w:t>Quartal</w:t>
            </w:r>
          </w:p>
        </w:tc>
        <w:tc>
          <w:tcPr>
            <w:tcW w:w="2974"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09543C32" w14:textId="77777777" w:rsidR="001F0D77" w:rsidRPr="00725899" w:rsidRDefault="001F0D77" w:rsidP="007B5E52">
            <w:pPr>
              <w:keepNext/>
              <w:jc w:val="center"/>
              <w:rPr>
                <w:rFonts w:ascii="Arial" w:hAnsi="Arial" w:cs="Arial"/>
                <w:b/>
                <w:sz w:val="20"/>
                <w:szCs w:val="20"/>
              </w:rPr>
            </w:pPr>
            <w:r w:rsidRPr="00725899">
              <w:rPr>
                <w:rFonts w:ascii="Arial" w:hAnsi="Arial" w:cs="Arial"/>
                <w:b/>
                <w:sz w:val="20"/>
                <w:szCs w:val="20"/>
              </w:rPr>
              <w:t>Unterrichtsvorhaben</w:t>
            </w:r>
          </w:p>
        </w:tc>
        <w:tc>
          <w:tcPr>
            <w:tcW w:w="3544"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7F95F4B8" w14:textId="77777777" w:rsidR="001F0D77" w:rsidRPr="00725899" w:rsidRDefault="001F0D77" w:rsidP="007B5E52">
            <w:pPr>
              <w:jc w:val="center"/>
              <w:rPr>
                <w:rFonts w:ascii="Arial" w:hAnsi="Arial" w:cs="Arial"/>
                <w:b/>
                <w:sz w:val="20"/>
                <w:szCs w:val="20"/>
              </w:rPr>
            </w:pPr>
            <w:r w:rsidRPr="00725899">
              <w:rPr>
                <w:rFonts w:ascii="Arial" w:hAnsi="Arial" w:cs="Arial"/>
                <w:b/>
                <w:sz w:val="20"/>
                <w:szCs w:val="20"/>
              </w:rPr>
              <w:t xml:space="preserve">Zugeordnete Themenfelder </w:t>
            </w:r>
            <w:r w:rsidRPr="00725899">
              <w:rPr>
                <w:rFonts w:ascii="Arial" w:hAnsi="Arial" w:cs="Arial"/>
                <w:b/>
                <w:sz w:val="20"/>
                <w:szCs w:val="20"/>
              </w:rPr>
              <w:br/>
              <w:t>des soziokulturellen Orientierungswissens</w:t>
            </w:r>
          </w:p>
        </w:tc>
        <w:tc>
          <w:tcPr>
            <w:tcW w:w="4535"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36DA3DA4" w14:textId="77777777" w:rsidR="001F0D77" w:rsidRPr="00725899" w:rsidRDefault="001F0D77" w:rsidP="007B5E52">
            <w:pPr>
              <w:keepNext/>
              <w:jc w:val="center"/>
              <w:rPr>
                <w:rFonts w:ascii="Arial" w:hAnsi="Arial" w:cs="Arial"/>
                <w:b/>
                <w:sz w:val="20"/>
                <w:szCs w:val="20"/>
              </w:rPr>
            </w:pPr>
            <w:r w:rsidRPr="00725899">
              <w:rPr>
                <w:rFonts w:ascii="Arial" w:hAnsi="Arial" w:cs="Arial"/>
                <w:b/>
                <w:sz w:val="20"/>
                <w:szCs w:val="20"/>
              </w:rPr>
              <w:t>Schwerpunkte</w:t>
            </w:r>
            <w:r w:rsidRPr="00725899">
              <w:rPr>
                <w:rFonts w:ascii="Arial" w:hAnsi="Arial" w:cs="Arial"/>
                <w:b/>
                <w:sz w:val="20"/>
                <w:szCs w:val="20"/>
              </w:rPr>
              <w:br/>
              <w:t>des Kompetenzerwerbs:</w:t>
            </w:r>
          </w:p>
        </w:tc>
        <w:tc>
          <w:tcPr>
            <w:tcW w:w="2697"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6D7B8DB9" w14:textId="77777777" w:rsidR="001F0D77" w:rsidRPr="00725899" w:rsidRDefault="001F0D77" w:rsidP="007B5E52">
            <w:pPr>
              <w:keepNext/>
              <w:jc w:val="center"/>
              <w:rPr>
                <w:rFonts w:ascii="Arial" w:hAnsi="Arial" w:cs="Arial"/>
                <w:b/>
                <w:sz w:val="20"/>
                <w:szCs w:val="20"/>
                <w:shd w:val="clear" w:color="auto" w:fill="C0C0C0"/>
              </w:rPr>
            </w:pPr>
            <w:r w:rsidRPr="00725899">
              <w:rPr>
                <w:rFonts w:ascii="Arial" w:hAnsi="Arial" w:cs="Arial"/>
                <w:b/>
                <w:sz w:val="20"/>
                <w:szCs w:val="20"/>
              </w:rPr>
              <w:t>Klausur</w:t>
            </w:r>
          </w:p>
        </w:tc>
      </w:tr>
      <w:tr w:rsidR="001F0D77" w:rsidRPr="00725899" w14:paraId="61883381" w14:textId="77777777" w:rsidTr="000A3EB5">
        <w:tc>
          <w:tcPr>
            <w:tcW w:w="1100"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tcMar>
              <w:top w:w="0" w:type="dxa"/>
              <w:left w:w="108" w:type="dxa"/>
              <w:bottom w:w="0" w:type="dxa"/>
              <w:right w:w="108" w:type="dxa"/>
            </w:tcMar>
            <w:vAlign w:val="center"/>
          </w:tcPr>
          <w:p w14:paraId="62D7AAB7" w14:textId="77777777" w:rsidR="001F0D77" w:rsidRPr="00725899" w:rsidRDefault="001F0D77" w:rsidP="007B5E52">
            <w:pPr>
              <w:pStyle w:val="Default"/>
              <w:spacing w:before="120" w:after="120"/>
              <w:jc w:val="center"/>
              <w:rPr>
                <w:rFonts w:ascii="Arial" w:hAnsi="Arial" w:cs="Arial"/>
                <w:b/>
                <w:bCs/>
                <w:sz w:val="20"/>
                <w:szCs w:val="20"/>
              </w:rPr>
            </w:pPr>
            <w:r w:rsidRPr="00725899">
              <w:rPr>
                <w:rFonts w:ascii="Arial" w:hAnsi="Arial" w:cs="Arial"/>
                <w:b/>
                <w:bCs/>
                <w:sz w:val="20"/>
                <w:szCs w:val="20"/>
              </w:rPr>
              <w:t>Q2.2</w:t>
            </w:r>
          </w:p>
        </w:tc>
        <w:tc>
          <w:tcPr>
            <w:tcW w:w="29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6BD2BEA" w14:textId="77777777" w:rsidR="001F0D77" w:rsidRPr="00725899" w:rsidRDefault="001F0D77" w:rsidP="007B5E52">
            <w:pPr>
              <w:pStyle w:val="Default"/>
              <w:spacing w:before="120" w:after="120"/>
              <w:jc w:val="center"/>
              <w:rPr>
                <w:rFonts w:ascii="Arial" w:hAnsi="Arial" w:cs="Arial"/>
                <w:b/>
                <w:bCs/>
                <w:sz w:val="20"/>
                <w:szCs w:val="20"/>
                <w:lang w:val="en-US"/>
              </w:rPr>
            </w:pPr>
            <w:r w:rsidRPr="00725899">
              <w:rPr>
                <w:rFonts w:ascii="Arial" w:hAnsi="Arial" w:cs="Arial"/>
                <w:b/>
                <w:bCs/>
                <w:sz w:val="20"/>
                <w:szCs w:val="20"/>
                <w:lang w:val="en-US"/>
              </w:rPr>
              <w:t>The impact of Shakespearean drama on young audiences today</w:t>
            </w:r>
          </w:p>
          <w:p w14:paraId="224A6609" w14:textId="77777777" w:rsidR="001F0D77" w:rsidRPr="00725899" w:rsidRDefault="001F0D77" w:rsidP="001F0D77">
            <w:pPr>
              <w:pStyle w:val="Default"/>
              <w:spacing w:before="120" w:after="120"/>
              <w:jc w:val="center"/>
              <w:rPr>
                <w:rFonts w:ascii="Arial" w:eastAsia="Times New Roman" w:hAnsi="Arial" w:cs="Arial"/>
                <w:sz w:val="20"/>
                <w:szCs w:val="20"/>
                <w:lang w:eastAsia="de-DE"/>
              </w:rPr>
            </w:pPr>
            <w:r w:rsidRPr="00725899">
              <w:rPr>
                <w:rFonts w:ascii="Arial" w:eastAsia="Times New Roman" w:hAnsi="Arial" w:cs="Arial"/>
                <w:sz w:val="20"/>
                <w:szCs w:val="20"/>
                <w:lang w:eastAsia="de-DE"/>
              </w:rPr>
              <w:t>(GK: ca. 20-30 Std.)</w:t>
            </w:r>
          </w:p>
          <w:p w14:paraId="1B391953" w14:textId="77777777" w:rsidR="001F0D77" w:rsidRPr="00725899" w:rsidRDefault="001F0D77" w:rsidP="001F0D77">
            <w:pPr>
              <w:pStyle w:val="Default"/>
              <w:spacing w:before="120" w:after="120"/>
              <w:jc w:val="center"/>
              <w:rPr>
                <w:rFonts w:ascii="Arial" w:hAnsi="Arial" w:cs="Arial"/>
                <w:sz w:val="20"/>
                <w:szCs w:val="20"/>
              </w:rPr>
            </w:pPr>
            <w:r w:rsidRPr="00725899">
              <w:rPr>
                <w:rFonts w:ascii="Arial" w:eastAsia="Times New Roman" w:hAnsi="Arial" w:cs="Arial"/>
                <w:sz w:val="20"/>
                <w:szCs w:val="20"/>
                <w:lang w:eastAsia="de-DE"/>
              </w:rPr>
              <w:t>(LK: 30-40Std.)</w:t>
            </w:r>
          </w:p>
        </w:tc>
        <w:tc>
          <w:tcPr>
            <w:tcW w:w="35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88D4583" w14:textId="77777777" w:rsidR="001F0D77" w:rsidRPr="00725899" w:rsidRDefault="001F0D77" w:rsidP="001F0D77">
            <w:pPr>
              <w:pStyle w:val="Default"/>
              <w:spacing w:before="120" w:after="120"/>
              <w:jc w:val="center"/>
              <w:rPr>
                <w:rFonts w:ascii="Arial" w:hAnsi="Arial" w:cs="Arial"/>
                <w:b/>
                <w:bCs/>
                <w:sz w:val="20"/>
                <w:szCs w:val="20"/>
              </w:rPr>
            </w:pPr>
          </w:p>
          <w:p w14:paraId="5EB0B3EA" w14:textId="77777777" w:rsidR="001F0D77" w:rsidRPr="00725899" w:rsidRDefault="001F0D77" w:rsidP="001F0D77">
            <w:pPr>
              <w:pStyle w:val="Default"/>
              <w:spacing w:before="120" w:after="120"/>
              <w:jc w:val="center"/>
              <w:rPr>
                <w:rFonts w:ascii="Arial" w:hAnsi="Arial" w:cs="Arial"/>
                <w:b/>
                <w:bCs/>
                <w:sz w:val="20"/>
                <w:szCs w:val="20"/>
              </w:rPr>
            </w:pPr>
            <w:r w:rsidRPr="00725899">
              <w:rPr>
                <w:rFonts w:ascii="Arial" w:hAnsi="Arial" w:cs="Arial"/>
                <w:b/>
                <w:bCs/>
                <w:sz w:val="20"/>
                <w:szCs w:val="20"/>
              </w:rPr>
              <w:t>Medien in ihrer Bedeutung für den Einzelnen und die Gesellschaft</w:t>
            </w:r>
          </w:p>
          <w:p w14:paraId="3BF305A1" w14:textId="77777777" w:rsidR="001F0D77" w:rsidRPr="00725899" w:rsidRDefault="001F0D77" w:rsidP="007B5E52">
            <w:pPr>
              <w:pStyle w:val="Default"/>
              <w:spacing w:before="120" w:after="120"/>
              <w:jc w:val="center"/>
              <w:rPr>
                <w:rFonts w:ascii="Arial" w:hAnsi="Arial" w:cs="Arial"/>
                <w:sz w:val="20"/>
                <w:szCs w:val="20"/>
              </w:rPr>
            </w:pPr>
          </w:p>
        </w:tc>
        <w:tc>
          <w:tcPr>
            <w:tcW w:w="45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52BC15C" w14:textId="77777777" w:rsidR="001F0D77" w:rsidRPr="00725899" w:rsidRDefault="001F0D77" w:rsidP="007B5E52">
            <w:pPr>
              <w:pStyle w:val="Default"/>
              <w:spacing w:before="120" w:after="120"/>
              <w:rPr>
                <w:rFonts w:ascii="Arial" w:hAnsi="Arial" w:cs="Arial"/>
                <w:sz w:val="20"/>
                <w:szCs w:val="20"/>
              </w:rPr>
            </w:pPr>
            <w:r w:rsidRPr="00725899">
              <w:rPr>
                <w:rFonts w:ascii="Arial" w:hAnsi="Arial" w:cs="Arial"/>
                <w:b/>
                <w:bCs/>
                <w:sz w:val="20"/>
                <w:szCs w:val="20"/>
              </w:rPr>
              <w:t>FKK/TMK: Leseverstehen</w:t>
            </w:r>
            <w:r w:rsidRPr="00725899">
              <w:rPr>
                <w:rFonts w:ascii="Arial" w:hAnsi="Arial" w:cs="Arial"/>
                <w:sz w:val="20"/>
                <w:szCs w:val="20"/>
              </w:rPr>
              <w:t>: Shakespeare-Drama (bzw. Dramenauszüge nur GK), Gedichte/Songs</w:t>
            </w:r>
          </w:p>
          <w:p w14:paraId="2AA5D864" w14:textId="77777777" w:rsidR="001F0D77" w:rsidRPr="00725899" w:rsidRDefault="001F0D77" w:rsidP="007B5E52">
            <w:pPr>
              <w:pStyle w:val="Default"/>
              <w:spacing w:before="120" w:after="120"/>
              <w:rPr>
                <w:rFonts w:ascii="Arial" w:hAnsi="Arial" w:cs="Arial"/>
                <w:sz w:val="20"/>
                <w:szCs w:val="20"/>
              </w:rPr>
            </w:pPr>
            <w:r w:rsidRPr="00725899">
              <w:rPr>
                <w:rFonts w:ascii="Arial" w:hAnsi="Arial" w:cs="Arial"/>
                <w:b/>
                <w:bCs/>
                <w:sz w:val="20"/>
                <w:szCs w:val="20"/>
              </w:rPr>
              <w:t>Hör-/Hör-Sehverstehen</w:t>
            </w:r>
            <w:r w:rsidRPr="00725899">
              <w:rPr>
                <w:rFonts w:ascii="Arial" w:hAnsi="Arial" w:cs="Arial"/>
                <w:sz w:val="20"/>
                <w:szCs w:val="20"/>
              </w:rPr>
              <w:t>: Songs, Auszüge aus Shakespeareverfilmungen</w:t>
            </w:r>
          </w:p>
          <w:p w14:paraId="376B3272" w14:textId="77777777" w:rsidR="001F0D77" w:rsidRPr="00725899" w:rsidRDefault="001F0D77" w:rsidP="007B5E52">
            <w:pPr>
              <w:pStyle w:val="Default"/>
              <w:spacing w:before="120" w:after="120"/>
              <w:rPr>
                <w:rFonts w:ascii="Arial" w:hAnsi="Arial" w:cs="Arial"/>
                <w:sz w:val="20"/>
                <w:szCs w:val="20"/>
              </w:rPr>
            </w:pPr>
            <w:r w:rsidRPr="00725899">
              <w:rPr>
                <w:rFonts w:ascii="Arial" w:hAnsi="Arial" w:cs="Arial"/>
                <w:b/>
                <w:sz w:val="20"/>
                <w:szCs w:val="20"/>
              </w:rPr>
              <w:t xml:space="preserve">Schreiben: </w:t>
            </w:r>
            <w:r w:rsidRPr="00725899">
              <w:rPr>
                <w:rFonts w:ascii="Arial" w:hAnsi="Arial" w:cs="Arial"/>
                <w:sz w:val="20"/>
                <w:szCs w:val="20"/>
              </w:rPr>
              <w:t>Gedicht-/Dramenanalyse</w:t>
            </w:r>
          </w:p>
          <w:p w14:paraId="267B0925" w14:textId="77777777" w:rsidR="001F0D77" w:rsidRPr="00725899" w:rsidRDefault="001F0D77" w:rsidP="007B5E52">
            <w:pPr>
              <w:pStyle w:val="Default"/>
              <w:spacing w:before="120" w:after="120"/>
              <w:rPr>
                <w:rFonts w:ascii="Arial" w:hAnsi="Arial" w:cs="Arial"/>
                <w:sz w:val="20"/>
                <w:szCs w:val="20"/>
              </w:rPr>
            </w:pPr>
            <w:r w:rsidRPr="00725899">
              <w:rPr>
                <w:rFonts w:ascii="Arial" w:hAnsi="Arial" w:cs="Arial"/>
                <w:b/>
                <w:bCs/>
                <w:sz w:val="20"/>
                <w:szCs w:val="20"/>
              </w:rPr>
              <w:t xml:space="preserve">SB: </w:t>
            </w:r>
            <w:r w:rsidRPr="00725899">
              <w:rPr>
                <w:rFonts w:ascii="Arial" w:hAnsi="Arial" w:cs="Arial"/>
                <w:sz w:val="20"/>
                <w:szCs w:val="20"/>
              </w:rPr>
              <w:t>Varianten und Varietäten des Sprachgebrauchs erkennen und erläutern</w:t>
            </w:r>
          </w:p>
          <w:p w14:paraId="591AA017" w14:textId="77777777" w:rsidR="001F0D77" w:rsidRPr="00725899" w:rsidRDefault="001F0D77" w:rsidP="007B5E52">
            <w:pPr>
              <w:pStyle w:val="Default"/>
              <w:spacing w:before="120" w:after="120"/>
              <w:rPr>
                <w:rFonts w:ascii="Arial" w:hAnsi="Arial" w:cs="Arial"/>
                <w:sz w:val="20"/>
                <w:szCs w:val="20"/>
              </w:rPr>
            </w:pPr>
            <w:r w:rsidRPr="00725899">
              <w:rPr>
                <w:rFonts w:ascii="Arial" w:hAnsi="Arial" w:cs="Arial"/>
                <w:b/>
                <w:bCs/>
                <w:sz w:val="20"/>
                <w:szCs w:val="20"/>
              </w:rPr>
              <w:t xml:space="preserve">IKK: </w:t>
            </w:r>
            <w:r w:rsidRPr="00725899">
              <w:rPr>
                <w:rFonts w:ascii="Arial" w:hAnsi="Arial" w:cs="Arial"/>
                <w:sz w:val="20"/>
                <w:szCs w:val="20"/>
              </w:rPr>
              <w:t>sich kultureller und sprachlicher Vielfalt bewusst werden</w:t>
            </w:r>
          </w:p>
        </w:tc>
        <w:tc>
          <w:tcPr>
            <w:tcW w:w="269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D7C6F6A" w14:textId="77777777" w:rsidR="001F0D77" w:rsidRPr="00725899" w:rsidRDefault="001F0D77" w:rsidP="007B5E52">
            <w:pPr>
              <w:pStyle w:val="Default"/>
              <w:spacing w:before="120" w:after="120"/>
              <w:jc w:val="center"/>
              <w:rPr>
                <w:rFonts w:ascii="Arial" w:hAnsi="Arial" w:cs="Arial"/>
                <w:sz w:val="20"/>
                <w:szCs w:val="20"/>
              </w:rPr>
            </w:pPr>
            <w:r w:rsidRPr="00725899">
              <w:rPr>
                <w:rFonts w:ascii="Arial" w:hAnsi="Arial" w:cs="Arial"/>
                <w:sz w:val="20"/>
                <w:szCs w:val="20"/>
              </w:rPr>
              <w:t>Schreiben und Lesen (integriert); Mediation/Hörverstehen (isoliert)</w:t>
            </w:r>
          </w:p>
          <w:p w14:paraId="59CB2646" w14:textId="77777777" w:rsidR="001F0D77" w:rsidRPr="00725899" w:rsidRDefault="001F0D77" w:rsidP="007B5E52">
            <w:pPr>
              <w:pStyle w:val="Default"/>
              <w:spacing w:before="120" w:after="120"/>
              <w:jc w:val="center"/>
              <w:rPr>
                <w:rFonts w:ascii="Arial" w:hAnsi="Arial" w:cs="Arial"/>
                <w:sz w:val="20"/>
                <w:szCs w:val="20"/>
              </w:rPr>
            </w:pPr>
            <w:r w:rsidRPr="00725899">
              <w:rPr>
                <w:rFonts w:ascii="Arial" w:hAnsi="Arial" w:cs="Arial"/>
                <w:sz w:val="20"/>
                <w:szCs w:val="20"/>
              </w:rPr>
              <w:t xml:space="preserve"> (je nach Abiturvorgabe)</w:t>
            </w:r>
          </w:p>
        </w:tc>
      </w:tr>
    </w:tbl>
    <w:p w14:paraId="412CC12B" w14:textId="77777777" w:rsidR="001F0D77" w:rsidRPr="00725899" w:rsidRDefault="001F0D77" w:rsidP="001F0D77">
      <w:pPr>
        <w:rPr>
          <w:rFonts w:ascii="Arial" w:hAnsi="Arial" w:cs="Arial"/>
        </w:rPr>
      </w:pPr>
    </w:p>
    <w:p w14:paraId="6CFB5846" w14:textId="77777777" w:rsidR="000A62A9" w:rsidRPr="00725899" w:rsidRDefault="001F0D77" w:rsidP="001F0D77">
      <w:pPr>
        <w:spacing w:after="0" w:line="240" w:lineRule="auto"/>
        <w:rPr>
          <w:rFonts w:ascii="Arial" w:eastAsia="Times New Roman" w:hAnsi="Arial" w:cs="Arial"/>
          <w:sz w:val="20"/>
          <w:lang w:eastAsia="de-DE"/>
        </w:rPr>
      </w:pPr>
      <w:r w:rsidRPr="00725899">
        <w:rPr>
          <w:rFonts w:ascii="Arial" w:eastAsia="Times New Roman" w:hAnsi="Arial" w:cs="Arial"/>
          <w:sz w:val="20"/>
          <w:lang w:eastAsia="de-DE"/>
        </w:rPr>
        <w:t>Abkürzungen (in Anlehnung an den Kernlehrplan): FKK = Funktionale kommunikative Kompetenz, TMK = Text- und Medienkompetenz, IKK = Interkulturelle kommunikative Kompetenz, SLK = Sprachlernkompetenz, SB = Sprachbewusstheit</w:t>
      </w:r>
    </w:p>
    <w:p w14:paraId="0176647A" w14:textId="77777777" w:rsidR="001F0D77" w:rsidRPr="00725899" w:rsidRDefault="001F0D77" w:rsidP="000A62A9">
      <w:pPr>
        <w:spacing w:after="0" w:line="240" w:lineRule="auto"/>
        <w:rPr>
          <w:rFonts w:ascii="Arial" w:eastAsia="Times New Roman" w:hAnsi="Arial" w:cs="Arial"/>
          <w:sz w:val="24"/>
          <w:szCs w:val="20"/>
          <w:lang w:eastAsia="de-DE"/>
        </w:rPr>
      </w:pPr>
    </w:p>
    <w:p w14:paraId="35F9574A" w14:textId="77777777" w:rsidR="001F0D77" w:rsidRPr="00725899" w:rsidRDefault="001F0D77" w:rsidP="000A62A9">
      <w:pPr>
        <w:spacing w:after="0" w:line="240" w:lineRule="auto"/>
        <w:rPr>
          <w:rFonts w:ascii="Arial" w:eastAsia="Times New Roman" w:hAnsi="Arial" w:cs="Arial"/>
          <w:sz w:val="24"/>
          <w:szCs w:val="20"/>
          <w:lang w:eastAsia="de-DE"/>
        </w:rPr>
      </w:pPr>
    </w:p>
    <w:p w14:paraId="399689DA" w14:textId="77777777" w:rsidR="001F0D77" w:rsidRPr="00725899" w:rsidRDefault="001F0D77" w:rsidP="000A62A9">
      <w:pPr>
        <w:spacing w:after="0" w:line="240" w:lineRule="auto"/>
        <w:rPr>
          <w:rFonts w:ascii="Arial" w:eastAsia="Times New Roman" w:hAnsi="Arial" w:cs="Arial"/>
          <w:sz w:val="24"/>
          <w:szCs w:val="20"/>
          <w:lang w:eastAsia="de-DE"/>
        </w:rPr>
      </w:pPr>
    </w:p>
    <w:bookmarkEnd w:id="64"/>
    <w:p w14:paraId="43AD46C6" w14:textId="77777777" w:rsidR="002013CD" w:rsidRPr="00725899" w:rsidRDefault="002013CD">
      <w:pPr>
        <w:rPr>
          <w:rStyle w:val="berschrift2Zchn"/>
          <w:rFonts w:eastAsiaTheme="minorHAnsi" w:cs="Arial"/>
        </w:rPr>
      </w:pPr>
      <w:r w:rsidRPr="00725899">
        <w:rPr>
          <w:rStyle w:val="berschrift2Zchn"/>
          <w:rFonts w:eastAsiaTheme="minorHAnsi" w:cs="Arial"/>
        </w:rPr>
        <w:br w:type="page"/>
      </w:r>
    </w:p>
    <w:p w14:paraId="1B34AEDA" w14:textId="011C290A" w:rsidR="001F0D77" w:rsidRPr="004576A8" w:rsidRDefault="002013CD" w:rsidP="004576A8">
      <w:pPr>
        <w:pStyle w:val="berschrift2"/>
        <w:numPr>
          <w:ilvl w:val="1"/>
          <w:numId w:val="39"/>
        </w:numPr>
        <w:rPr>
          <w:rStyle w:val="berschrift2Zchn"/>
          <w:rFonts w:eastAsiaTheme="minorHAnsi" w:cs="Arial"/>
          <w:b/>
          <w:bCs/>
        </w:rPr>
      </w:pPr>
      <w:bookmarkStart w:id="68" w:name="_Toc150881779"/>
      <w:r w:rsidRPr="004576A8">
        <w:rPr>
          <w:rStyle w:val="berschrift2Zchn"/>
          <w:rFonts w:cs="Arial"/>
          <w:b/>
          <w:bCs/>
        </w:rPr>
        <w:lastRenderedPageBreak/>
        <w:t>Übersichtsraster Unterrichtsvorhaben: Qualifikationsphase</w:t>
      </w:r>
      <w:r w:rsidRPr="004576A8">
        <w:rPr>
          <w:rStyle w:val="berschrift2Zchn"/>
          <w:rFonts w:eastAsiaTheme="minorHAnsi" w:cs="Arial"/>
          <w:b/>
          <w:bCs/>
        </w:rPr>
        <w:t xml:space="preserve"> </w:t>
      </w:r>
      <w:r w:rsidRPr="004576A8">
        <w:rPr>
          <w:rStyle w:val="berschrift2Zchn"/>
          <w:rFonts w:eastAsiaTheme="minorHAnsi" w:cs="Arial"/>
          <w:b/>
          <w:bCs/>
          <w:color w:val="FF0000"/>
        </w:rPr>
        <w:t>für Abitur ab 2025</w:t>
      </w:r>
      <w:bookmarkEnd w:id="68"/>
    </w:p>
    <w:p w14:paraId="619FABC9" w14:textId="77777777" w:rsidR="002013CD" w:rsidRPr="00725899" w:rsidRDefault="002013CD" w:rsidP="000A62A9">
      <w:pPr>
        <w:spacing w:after="0" w:line="240" w:lineRule="auto"/>
        <w:rPr>
          <w:rFonts w:ascii="Arial" w:hAnsi="Arial" w:cs="Arial"/>
        </w:rPr>
      </w:pPr>
    </w:p>
    <w:p w14:paraId="1F1FE371" w14:textId="77777777" w:rsidR="00A5274F" w:rsidRPr="00725899" w:rsidRDefault="00A5274F" w:rsidP="00AE510D">
      <w:pPr>
        <w:pStyle w:val="berschrift3"/>
      </w:pPr>
      <w:r w:rsidRPr="00725899">
        <w:t>LEISTUNGSKURS</w:t>
      </w:r>
    </w:p>
    <w:tbl>
      <w:tblPr>
        <w:tblW w:w="14708" w:type="dxa"/>
        <w:tblInd w:w="-108" w:type="dxa"/>
        <w:tblLayout w:type="fixed"/>
        <w:tblCellMar>
          <w:left w:w="10" w:type="dxa"/>
          <w:right w:w="10" w:type="dxa"/>
        </w:tblCellMar>
        <w:tblLook w:val="04A0" w:firstRow="1" w:lastRow="0" w:firstColumn="1" w:lastColumn="0" w:noHBand="0" w:noVBand="1"/>
      </w:tblPr>
      <w:tblGrid>
        <w:gridCol w:w="1100"/>
        <w:gridCol w:w="2831"/>
        <w:gridCol w:w="2976"/>
        <w:gridCol w:w="5812"/>
        <w:gridCol w:w="1989"/>
      </w:tblGrid>
      <w:tr w:rsidR="00A5274F" w:rsidRPr="00725899" w14:paraId="4630EC1A" w14:textId="77777777" w:rsidTr="0003621A">
        <w:trPr>
          <w:trHeight w:val="838"/>
        </w:trPr>
        <w:tc>
          <w:tcPr>
            <w:tcW w:w="1100"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2565230B" w14:textId="77777777" w:rsidR="00A5274F" w:rsidRPr="00725899" w:rsidRDefault="00A5274F" w:rsidP="0003621A">
            <w:pPr>
              <w:spacing w:after="0" w:line="240" w:lineRule="auto"/>
              <w:rPr>
                <w:rFonts w:ascii="Arial" w:hAnsi="Arial" w:cs="Arial"/>
                <w:szCs w:val="20"/>
              </w:rPr>
            </w:pPr>
            <w:r w:rsidRPr="00725899">
              <w:rPr>
                <w:rFonts w:ascii="Arial" w:eastAsia="Times New Roman" w:hAnsi="Arial" w:cs="Arial"/>
                <w:b/>
                <w:szCs w:val="20"/>
                <w:lang w:eastAsia="de-DE"/>
              </w:rPr>
              <w:t>Quartal</w:t>
            </w:r>
          </w:p>
        </w:tc>
        <w:tc>
          <w:tcPr>
            <w:tcW w:w="2831"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33FE314B" w14:textId="77777777" w:rsidR="00A5274F" w:rsidRPr="00725899" w:rsidRDefault="00A5274F" w:rsidP="0003621A">
            <w:pPr>
              <w:spacing w:after="0" w:line="240" w:lineRule="auto"/>
              <w:jc w:val="center"/>
              <w:rPr>
                <w:rFonts w:ascii="Arial" w:hAnsi="Arial" w:cs="Arial"/>
                <w:szCs w:val="20"/>
              </w:rPr>
            </w:pPr>
            <w:r w:rsidRPr="00725899">
              <w:rPr>
                <w:rFonts w:ascii="Arial" w:eastAsia="Times New Roman" w:hAnsi="Arial" w:cs="Arial"/>
                <w:b/>
                <w:szCs w:val="20"/>
                <w:lang w:eastAsia="de-DE"/>
              </w:rPr>
              <w:t>Unterrichtsvorhaben</w:t>
            </w:r>
          </w:p>
        </w:tc>
        <w:tc>
          <w:tcPr>
            <w:tcW w:w="2976"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39B5CAFC" w14:textId="77777777" w:rsidR="00A5274F" w:rsidRPr="00725899" w:rsidRDefault="00A5274F" w:rsidP="0003621A">
            <w:pPr>
              <w:spacing w:after="0" w:line="240" w:lineRule="auto"/>
              <w:jc w:val="center"/>
              <w:rPr>
                <w:rFonts w:ascii="Arial" w:hAnsi="Arial" w:cs="Arial"/>
                <w:szCs w:val="20"/>
              </w:rPr>
            </w:pPr>
            <w:r w:rsidRPr="00725899">
              <w:rPr>
                <w:rFonts w:ascii="Arial" w:eastAsia="Times New Roman" w:hAnsi="Arial" w:cs="Arial"/>
                <w:b/>
                <w:szCs w:val="20"/>
                <w:lang w:eastAsia="de-DE"/>
              </w:rPr>
              <w:t xml:space="preserve">Zugeordnete Themenfelder </w:t>
            </w:r>
            <w:r w:rsidRPr="00725899">
              <w:rPr>
                <w:rFonts w:ascii="Arial" w:eastAsia="Times New Roman" w:hAnsi="Arial" w:cs="Arial"/>
                <w:b/>
                <w:szCs w:val="20"/>
                <w:lang w:eastAsia="de-DE"/>
              </w:rPr>
              <w:br/>
              <w:t>des soziokulturellen Orientierungswissens</w:t>
            </w:r>
          </w:p>
        </w:tc>
        <w:tc>
          <w:tcPr>
            <w:tcW w:w="5812"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0E38FCFE" w14:textId="77777777" w:rsidR="00A5274F" w:rsidRPr="00725899" w:rsidRDefault="00A5274F" w:rsidP="0003621A">
            <w:pPr>
              <w:spacing w:after="0" w:line="240" w:lineRule="auto"/>
              <w:jc w:val="center"/>
              <w:rPr>
                <w:rFonts w:ascii="Arial" w:hAnsi="Arial" w:cs="Arial"/>
                <w:szCs w:val="20"/>
              </w:rPr>
            </w:pPr>
            <w:r w:rsidRPr="00725899">
              <w:rPr>
                <w:rFonts w:ascii="Arial" w:eastAsia="Times New Roman" w:hAnsi="Arial" w:cs="Arial"/>
                <w:b/>
                <w:szCs w:val="20"/>
                <w:lang w:eastAsia="de-DE"/>
              </w:rPr>
              <w:t>Schwerpunkte des Kompetenzerwerbs</w:t>
            </w:r>
          </w:p>
        </w:tc>
        <w:tc>
          <w:tcPr>
            <w:tcW w:w="1989"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3B4E4EC7" w14:textId="77777777" w:rsidR="00A5274F" w:rsidRPr="00725899" w:rsidRDefault="00A5274F" w:rsidP="0003621A">
            <w:pPr>
              <w:spacing w:after="0" w:line="240" w:lineRule="auto"/>
              <w:jc w:val="center"/>
              <w:rPr>
                <w:rFonts w:ascii="Arial" w:hAnsi="Arial" w:cs="Arial"/>
                <w:szCs w:val="20"/>
              </w:rPr>
            </w:pPr>
            <w:r w:rsidRPr="00725899">
              <w:rPr>
                <w:rFonts w:ascii="Arial" w:eastAsia="Times New Roman" w:hAnsi="Arial" w:cs="Arial"/>
                <w:b/>
                <w:szCs w:val="20"/>
                <w:lang w:eastAsia="de-DE"/>
              </w:rPr>
              <w:t>Klausuren</w:t>
            </w:r>
          </w:p>
        </w:tc>
      </w:tr>
      <w:tr w:rsidR="00A5274F" w:rsidRPr="00725899" w14:paraId="38FB38FA" w14:textId="77777777" w:rsidTr="0003621A">
        <w:tc>
          <w:tcPr>
            <w:tcW w:w="1100"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tcMar>
              <w:top w:w="0" w:type="dxa"/>
              <w:left w:w="108" w:type="dxa"/>
              <w:bottom w:w="0" w:type="dxa"/>
              <w:right w:w="108" w:type="dxa"/>
            </w:tcMar>
            <w:vAlign w:val="center"/>
          </w:tcPr>
          <w:p w14:paraId="5DDE8A0B" w14:textId="77777777" w:rsidR="00A5274F" w:rsidRPr="00725899" w:rsidRDefault="00A5274F" w:rsidP="0003621A">
            <w:pPr>
              <w:spacing w:after="0" w:line="240" w:lineRule="auto"/>
              <w:jc w:val="center"/>
              <w:rPr>
                <w:rFonts w:ascii="Arial" w:hAnsi="Arial" w:cs="Arial"/>
                <w:sz w:val="20"/>
                <w:szCs w:val="20"/>
              </w:rPr>
            </w:pPr>
            <w:r w:rsidRPr="00725899">
              <w:rPr>
                <w:rFonts w:ascii="Arial" w:hAnsi="Arial" w:cs="Arial"/>
                <w:b/>
                <w:sz w:val="20"/>
                <w:szCs w:val="20"/>
              </w:rPr>
              <w:t>Q1.1-1</w:t>
            </w:r>
          </w:p>
        </w:tc>
        <w:tc>
          <w:tcPr>
            <w:tcW w:w="28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D62B7B7" w14:textId="77777777" w:rsidR="00A5274F" w:rsidRPr="00725899" w:rsidRDefault="00A5274F" w:rsidP="0003621A">
            <w:pPr>
              <w:pStyle w:val="Default"/>
              <w:spacing w:before="120" w:after="120"/>
              <w:jc w:val="center"/>
              <w:rPr>
                <w:rFonts w:ascii="Arial" w:hAnsi="Arial" w:cs="Arial"/>
                <w:sz w:val="20"/>
                <w:szCs w:val="20"/>
                <w:lang w:val="en-GB"/>
              </w:rPr>
            </w:pPr>
            <w:r w:rsidRPr="00725899">
              <w:rPr>
                <w:rFonts w:ascii="Arial" w:eastAsia="Times New Roman" w:hAnsi="Arial" w:cs="Arial"/>
                <w:b/>
                <w:bCs/>
                <w:sz w:val="20"/>
                <w:szCs w:val="20"/>
                <w:lang w:val="en-GB" w:eastAsia="de-DE"/>
              </w:rPr>
              <w:t>USA: Myths and realities – freedom and equality</w:t>
            </w:r>
          </w:p>
        </w:tc>
        <w:tc>
          <w:tcPr>
            <w:tcW w:w="29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F2EBAA7" w14:textId="77777777" w:rsidR="00A5274F" w:rsidRPr="00725899" w:rsidRDefault="00A5274F" w:rsidP="0003621A">
            <w:pPr>
              <w:keepNext/>
              <w:spacing w:before="120" w:after="120"/>
              <w:jc w:val="center"/>
              <w:rPr>
                <w:rFonts w:ascii="Arial" w:hAnsi="Arial" w:cs="Arial"/>
                <w:sz w:val="20"/>
                <w:szCs w:val="20"/>
              </w:rPr>
            </w:pPr>
            <w:r w:rsidRPr="00725899">
              <w:rPr>
                <w:rFonts w:ascii="Arial" w:hAnsi="Arial" w:cs="Arial"/>
                <w:b/>
                <w:sz w:val="20"/>
                <w:szCs w:val="20"/>
              </w:rPr>
              <w:t>Amerikanischer Traum – Visionen und Lebenswirklichkeiten in den USA</w:t>
            </w:r>
          </w:p>
        </w:tc>
        <w:tc>
          <w:tcPr>
            <w:tcW w:w="58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EBB63F9" w14:textId="77777777" w:rsidR="00A5274F" w:rsidRPr="00725899" w:rsidRDefault="00A5274F" w:rsidP="0003621A">
            <w:pPr>
              <w:keepNext/>
              <w:spacing w:before="120" w:after="120"/>
              <w:rPr>
                <w:rFonts w:ascii="Arial" w:hAnsi="Arial" w:cs="Arial"/>
                <w:sz w:val="20"/>
                <w:szCs w:val="20"/>
              </w:rPr>
            </w:pPr>
            <w:r w:rsidRPr="00725899">
              <w:rPr>
                <w:rFonts w:ascii="Arial" w:hAnsi="Arial" w:cs="Arial"/>
                <w:b/>
                <w:sz w:val="20"/>
                <w:szCs w:val="20"/>
              </w:rPr>
              <w:t>FKK/TMK:</w:t>
            </w:r>
            <w:r w:rsidRPr="00725899">
              <w:rPr>
                <w:rFonts w:ascii="Arial" w:hAnsi="Arial" w:cs="Arial"/>
                <w:sz w:val="20"/>
                <w:szCs w:val="20"/>
              </w:rPr>
              <w:t xml:space="preserve"> </w:t>
            </w:r>
            <w:r w:rsidRPr="00725899">
              <w:rPr>
                <w:rFonts w:ascii="Arial" w:hAnsi="Arial" w:cs="Arial"/>
                <w:b/>
                <w:sz w:val="20"/>
                <w:szCs w:val="20"/>
              </w:rPr>
              <w:t>Leseverstehen</w:t>
            </w:r>
            <w:r w:rsidRPr="00725899">
              <w:rPr>
                <w:rFonts w:ascii="Arial" w:hAnsi="Arial" w:cs="Arial"/>
                <w:sz w:val="20"/>
                <w:szCs w:val="20"/>
              </w:rPr>
              <w:t xml:space="preserve">: politische Reden, Cartoon, zeitgenössisches </w:t>
            </w:r>
            <w:r w:rsidRPr="00725899">
              <w:rPr>
                <w:rFonts w:ascii="Arial" w:hAnsi="Arial" w:cs="Arial"/>
                <w:b/>
                <w:bCs/>
                <w:sz w:val="20"/>
                <w:szCs w:val="20"/>
              </w:rPr>
              <w:t>Drama</w:t>
            </w:r>
            <w:r w:rsidRPr="00725899">
              <w:rPr>
                <w:rFonts w:ascii="Arial" w:hAnsi="Arial" w:cs="Arial"/>
                <w:sz w:val="20"/>
                <w:szCs w:val="20"/>
              </w:rPr>
              <w:t>, ggf. Drehbuchauszug</w:t>
            </w:r>
            <w:r w:rsidRPr="00725899">
              <w:rPr>
                <w:rFonts w:ascii="Arial" w:hAnsi="Arial" w:cs="Arial"/>
                <w:sz w:val="20"/>
                <w:szCs w:val="20"/>
              </w:rPr>
              <w:br/>
            </w:r>
            <w:r w:rsidRPr="00725899">
              <w:rPr>
                <w:rFonts w:ascii="Arial" w:hAnsi="Arial" w:cs="Arial"/>
                <w:b/>
                <w:sz w:val="20"/>
                <w:szCs w:val="20"/>
              </w:rPr>
              <w:t>Schreiben</w:t>
            </w:r>
            <w:r w:rsidRPr="00725899">
              <w:rPr>
                <w:rFonts w:ascii="Arial" w:hAnsi="Arial" w:cs="Arial"/>
                <w:sz w:val="20"/>
                <w:szCs w:val="20"/>
              </w:rPr>
              <w:t>: Redeanalyse, verschiedene Formen kreativen Schreibens</w:t>
            </w:r>
          </w:p>
          <w:p w14:paraId="45F70FFD" w14:textId="77777777" w:rsidR="00A5274F" w:rsidRPr="00725899" w:rsidRDefault="00A5274F" w:rsidP="0003621A">
            <w:pPr>
              <w:keepNext/>
              <w:spacing w:before="120" w:after="120"/>
              <w:rPr>
                <w:rFonts w:ascii="Arial" w:hAnsi="Arial" w:cs="Arial"/>
                <w:sz w:val="20"/>
                <w:szCs w:val="20"/>
              </w:rPr>
            </w:pPr>
            <w:r w:rsidRPr="00725899">
              <w:rPr>
                <w:rFonts w:ascii="Arial" w:hAnsi="Arial" w:cs="Arial"/>
                <w:b/>
                <w:sz w:val="20"/>
                <w:szCs w:val="20"/>
              </w:rPr>
              <w:t xml:space="preserve">SB: </w:t>
            </w:r>
            <w:r w:rsidRPr="00725899">
              <w:rPr>
                <w:rFonts w:ascii="Arial" w:hAnsi="Arial" w:cs="Arial"/>
                <w:sz w:val="20"/>
                <w:szCs w:val="20"/>
              </w:rPr>
              <w:t>Beziehungen zwischen Sprach- und Kulturphänomenen reflektieren und an Beispielen erläutern</w:t>
            </w:r>
          </w:p>
          <w:p w14:paraId="322D3028" w14:textId="77777777" w:rsidR="00A5274F" w:rsidRPr="00725899" w:rsidRDefault="00A5274F" w:rsidP="0003621A">
            <w:pPr>
              <w:spacing w:before="120" w:after="120" w:line="240" w:lineRule="auto"/>
              <w:rPr>
                <w:rFonts w:ascii="Arial" w:hAnsi="Arial" w:cs="Arial"/>
                <w:sz w:val="20"/>
                <w:szCs w:val="20"/>
              </w:rPr>
            </w:pPr>
            <w:r w:rsidRPr="00725899">
              <w:rPr>
                <w:rFonts w:ascii="Arial" w:hAnsi="Arial" w:cs="Arial"/>
                <w:b/>
                <w:sz w:val="20"/>
                <w:szCs w:val="20"/>
              </w:rPr>
              <w:t>IKK:</w:t>
            </w:r>
            <w:r w:rsidRPr="00725899">
              <w:rPr>
                <w:rFonts w:ascii="Arial" w:hAnsi="Arial" w:cs="Arial"/>
                <w:sz w:val="20"/>
                <w:szCs w:val="20"/>
              </w:rPr>
              <w:t xml:space="preserve"> Wertvorstellungen verstehen, vergleichen, bewerten, mit Toleranz begegnen</w:t>
            </w:r>
          </w:p>
        </w:tc>
        <w:tc>
          <w:tcPr>
            <w:tcW w:w="19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A9D40CE" w14:textId="77777777" w:rsidR="00A5274F" w:rsidRPr="00725899" w:rsidRDefault="00A5274F" w:rsidP="0003621A">
            <w:pPr>
              <w:spacing w:before="120" w:after="120" w:line="240" w:lineRule="auto"/>
              <w:jc w:val="center"/>
              <w:rPr>
                <w:rFonts w:ascii="Arial" w:hAnsi="Arial" w:cs="Arial"/>
                <w:sz w:val="20"/>
                <w:szCs w:val="20"/>
              </w:rPr>
            </w:pPr>
            <w:r w:rsidRPr="00725899">
              <w:rPr>
                <w:rFonts w:ascii="Arial" w:hAnsi="Arial" w:cs="Arial"/>
                <w:sz w:val="20"/>
                <w:szCs w:val="20"/>
              </w:rPr>
              <w:t>Schreiben mit Leseverstehen (integriert)</w:t>
            </w:r>
          </w:p>
          <w:p w14:paraId="4DCBE33F" w14:textId="77777777" w:rsidR="00A5274F" w:rsidRPr="00725899" w:rsidRDefault="00A5274F" w:rsidP="0003621A">
            <w:pPr>
              <w:spacing w:before="120" w:after="120" w:line="240" w:lineRule="auto"/>
              <w:jc w:val="center"/>
              <w:rPr>
                <w:rFonts w:ascii="Arial" w:hAnsi="Arial" w:cs="Arial"/>
                <w:sz w:val="20"/>
                <w:szCs w:val="20"/>
              </w:rPr>
            </w:pPr>
          </w:p>
          <w:p w14:paraId="21D9BB82" w14:textId="77777777" w:rsidR="00A5274F" w:rsidRPr="00725899" w:rsidRDefault="00A5274F" w:rsidP="0003621A">
            <w:pPr>
              <w:spacing w:before="120" w:after="120" w:line="240" w:lineRule="auto"/>
              <w:jc w:val="center"/>
              <w:rPr>
                <w:rFonts w:ascii="Arial" w:hAnsi="Arial" w:cs="Arial"/>
                <w:sz w:val="20"/>
                <w:szCs w:val="20"/>
              </w:rPr>
            </w:pPr>
            <w:r w:rsidRPr="00725899">
              <w:rPr>
                <w:rFonts w:ascii="Arial" w:hAnsi="Arial" w:cs="Arial"/>
                <w:sz w:val="20"/>
                <w:szCs w:val="20"/>
              </w:rPr>
              <w:t>Hörverstehen (isoliert)</w:t>
            </w:r>
          </w:p>
        </w:tc>
      </w:tr>
      <w:tr w:rsidR="00A5274F" w:rsidRPr="00725899" w14:paraId="24B9C3C6" w14:textId="77777777" w:rsidTr="0003621A">
        <w:trPr>
          <w:trHeight w:val="291"/>
        </w:trPr>
        <w:tc>
          <w:tcPr>
            <w:tcW w:w="1100"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tcMar>
              <w:top w:w="0" w:type="dxa"/>
              <w:left w:w="108" w:type="dxa"/>
              <w:bottom w:w="0" w:type="dxa"/>
              <w:right w:w="108" w:type="dxa"/>
            </w:tcMar>
            <w:vAlign w:val="center"/>
          </w:tcPr>
          <w:p w14:paraId="18C5A4FE" w14:textId="77777777" w:rsidR="00A5274F" w:rsidRPr="00725899" w:rsidRDefault="00A5274F" w:rsidP="0003621A">
            <w:pPr>
              <w:keepNext/>
              <w:spacing w:before="360" w:after="360"/>
              <w:jc w:val="center"/>
              <w:rPr>
                <w:rFonts w:ascii="Arial" w:hAnsi="Arial" w:cs="Arial"/>
                <w:b/>
                <w:sz w:val="20"/>
                <w:szCs w:val="20"/>
              </w:rPr>
            </w:pPr>
            <w:r w:rsidRPr="00725899">
              <w:rPr>
                <w:rFonts w:ascii="Arial" w:hAnsi="Arial" w:cs="Arial"/>
                <w:b/>
                <w:sz w:val="20"/>
                <w:szCs w:val="20"/>
              </w:rPr>
              <w:t>Q1.1-2</w:t>
            </w:r>
          </w:p>
        </w:tc>
        <w:tc>
          <w:tcPr>
            <w:tcW w:w="28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1575367" w14:textId="77777777" w:rsidR="00A5274F" w:rsidRPr="00725899" w:rsidRDefault="00A5274F" w:rsidP="0003621A">
            <w:pPr>
              <w:keepNext/>
              <w:spacing w:before="120" w:after="120"/>
              <w:jc w:val="center"/>
              <w:rPr>
                <w:rFonts w:ascii="Arial" w:hAnsi="Arial" w:cs="Arial"/>
                <w:b/>
                <w:sz w:val="20"/>
                <w:szCs w:val="20"/>
                <w:lang w:val="en-GB"/>
              </w:rPr>
            </w:pPr>
            <w:r w:rsidRPr="00725899">
              <w:rPr>
                <w:rFonts w:ascii="Arial" w:hAnsi="Arial" w:cs="Arial"/>
                <w:b/>
                <w:sz w:val="20"/>
                <w:szCs w:val="20"/>
                <w:lang w:val="en-GB"/>
              </w:rPr>
              <w:t>Tradition and change in politics and society:</w:t>
            </w:r>
          </w:p>
          <w:p w14:paraId="3E2779EC" w14:textId="77777777" w:rsidR="00A5274F" w:rsidRPr="00725899" w:rsidRDefault="00A5274F" w:rsidP="0003621A">
            <w:pPr>
              <w:keepNext/>
              <w:spacing w:before="120" w:after="120"/>
              <w:jc w:val="center"/>
              <w:rPr>
                <w:rFonts w:ascii="Arial" w:hAnsi="Arial" w:cs="Arial"/>
                <w:b/>
                <w:sz w:val="20"/>
                <w:szCs w:val="20"/>
                <w:lang w:val="en-GB"/>
              </w:rPr>
            </w:pPr>
            <w:r w:rsidRPr="00725899">
              <w:rPr>
                <w:rFonts w:ascii="Arial" w:hAnsi="Arial" w:cs="Arial"/>
                <w:b/>
                <w:sz w:val="20"/>
                <w:szCs w:val="20"/>
                <w:lang w:val="en-GB"/>
              </w:rPr>
              <w:t>The UK in the European context</w:t>
            </w:r>
          </w:p>
          <w:p w14:paraId="0B7D34F8" w14:textId="77777777" w:rsidR="00A5274F" w:rsidRPr="00725899" w:rsidRDefault="00A5274F" w:rsidP="0003621A">
            <w:pPr>
              <w:keepNext/>
              <w:spacing w:before="120" w:after="120"/>
              <w:jc w:val="center"/>
              <w:rPr>
                <w:rFonts w:ascii="Arial" w:hAnsi="Arial" w:cs="Arial"/>
                <w:b/>
                <w:sz w:val="20"/>
                <w:szCs w:val="20"/>
                <w:lang w:val="en-GB"/>
              </w:rPr>
            </w:pPr>
            <w:proofErr w:type="spellStart"/>
            <w:r w:rsidRPr="00725899">
              <w:rPr>
                <w:rFonts w:ascii="Arial" w:hAnsi="Arial" w:cs="Arial"/>
                <w:b/>
                <w:sz w:val="20"/>
                <w:szCs w:val="20"/>
              </w:rPr>
              <w:t>Multicultural</w:t>
            </w:r>
            <w:proofErr w:type="spellEnd"/>
            <w:r w:rsidRPr="00725899">
              <w:rPr>
                <w:rFonts w:ascii="Arial" w:hAnsi="Arial" w:cs="Arial"/>
                <w:b/>
                <w:sz w:val="20"/>
                <w:szCs w:val="20"/>
              </w:rPr>
              <w:t xml:space="preserve"> </w:t>
            </w:r>
            <w:proofErr w:type="spellStart"/>
            <w:r w:rsidRPr="00725899">
              <w:rPr>
                <w:rFonts w:ascii="Arial" w:hAnsi="Arial" w:cs="Arial"/>
                <w:b/>
                <w:sz w:val="20"/>
                <w:szCs w:val="20"/>
              </w:rPr>
              <w:t>society</w:t>
            </w:r>
            <w:proofErr w:type="spellEnd"/>
          </w:p>
        </w:tc>
        <w:tc>
          <w:tcPr>
            <w:tcW w:w="29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D65C697" w14:textId="77777777" w:rsidR="00A5274F" w:rsidRPr="00725899" w:rsidRDefault="00A5274F" w:rsidP="0003621A">
            <w:pPr>
              <w:keepNext/>
              <w:spacing w:before="120" w:after="120"/>
              <w:jc w:val="center"/>
              <w:rPr>
                <w:rFonts w:ascii="Arial" w:hAnsi="Arial" w:cs="Arial"/>
                <w:b/>
                <w:sz w:val="20"/>
                <w:szCs w:val="20"/>
              </w:rPr>
            </w:pPr>
            <w:r w:rsidRPr="00725899">
              <w:rPr>
                <w:rFonts w:ascii="Arial" w:hAnsi="Arial" w:cs="Arial"/>
                <w:b/>
                <w:sz w:val="20"/>
                <w:szCs w:val="20"/>
              </w:rPr>
              <w:t>Das Vereinigte Königreich im 21. Jahrhundert – Selbstverständnis zwischen Tradition und Wandel</w:t>
            </w:r>
          </w:p>
        </w:tc>
        <w:tc>
          <w:tcPr>
            <w:tcW w:w="581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480670C" w14:textId="77777777" w:rsidR="00A5274F" w:rsidRPr="00725899" w:rsidRDefault="00A5274F" w:rsidP="0003621A">
            <w:pPr>
              <w:keepNext/>
              <w:spacing w:before="120" w:after="120"/>
              <w:rPr>
                <w:rFonts w:ascii="Arial" w:hAnsi="Arial" w:cs="Arial"/>
                <w:sz w:val="20"/>
                <w:szCs w:val="20"/>
              </w:rPr>
            </w:pPr>
            <w:r w:rsidRPr="00725899">
              <w:rPr>
                <w:rFonts w:ascii="Arial" w:hAnsi="Arial" w:cs="Arial"/>
                <w:b/>
                <w:sz w:val="20"/>
                <w:szCs w:val="20"/>
              </w:rPr>
              <w:t>FKK/TMK:</w:t>
            </w:r>
            <w:r w:rsidRPr="00725899">
              <w:rPr>
                <w:rFonts w:ascii="Arial" w:hAnsi="Arial" w:cs="Arial"/>
                <w:sz w:val="20"/>
                <w:szCs w:val="20"/>
              </w:rPr>
              <w:t xml:space="preserve"> </w:t>
            </w:r>
            <w:r w:rsidRPr="00725899">
              <w:rPr>
                <w:rFonts w:ascii="Arial" w:hAnsi="Arial" w:cs="Arial"/>
                <w:b/>
                <w:sz w:val="20"/>
                <w:szCs w:val="20"/>
              </w:rPr>
              <w:t>Leseverstehen</w:t>
            </w:r>
            <w:r w:rsidRPr="00725899">
              <w:rPr>
                <w:rFonts w:ascii="Arial" w:hAnsi="Arial" w:cs="Arial"/>
                <w:sz w:val="20"/>
                <w:szCs w:val="20"/>
              </w:rPr>
              <w:t>: Zeitungsartikel, Kommentare, Statistiken</w:t>
            </w:r>
            <w:r w:rsidRPr="00725899">
              <w:rPr>
                <w:rFonts w:ascii="Arial" w:hAnsi="Arial" w:cs="Arial"/>
                <w:sz w:val="20"/>
                <w:szCs w:val="20"/>
              </w:rPr>
              <w:br/>
            </w:r>
            <w:r w:rsidRPr="00725899">
              <w:rPr>
                <w:rFonts w:ascii="Arial" w:hAnsi="Arial" w:cs="Arial"/>
                <w:b/>
                <w:sz w:val="20"/>
                <w:szCs w:val="20"/>
              </w:rPr>
              <w:t>Sprachmittlung</w:t>
            </w:r>
            <w:r w:rsidRPr="00725899">
              <w:rPr>
                <w:rFonts w:ascii="Arial" w:hAnsi="Arial" w:cs="Arial"/>
                <w:sz w:val="20"/>
                <w:szCs w:val="20"/>
              </w:rPr>
              <w:t>: informell/formell, mündlich/schriftlich</w:t>
            </w:r>
            <w:r w:rsidRPr="00725899">
              <w:rPr>
                <w:rFonts w:ascii="Arial" w:hAnsi="Arial" w:cs="Arial"/>
                <w:sz w:val="20"/>
                <w:szCs w:val="20"/>
              </w:rPr>
              <w:br/>
            </w:r>
            <w:r w:rsidRPr="00725899">
              <w:rPr>
                <w:rFonts w:ascii="Arial" w:hAnsi="Arial" w:cs="Arial"/>
                <w:b/>
                <w:sz w:val="20"/>
                <w:szCs w:val="20"/>
              </w:rPr>
              <w:t>Schreiben</w:t>
            </w:r>
            <w:r w:rsidRPr="00725899">
              <w:rPr>
                <w:rFonts w:ascii="Arial" w:hAnsi="Arial" w:cs="Arial"/>
                <w:sz w:val="20"/>
                <w:szCs w:val="20"/>
              </w:rPr>
              <w:t>: Sachtextanalyse, Leserbriefe, Kommentare</w:t>
            </w:r>
          </w:p>
          <w:p w14:paraId="6CFE092E" w14:textId="77777777" w:rsidR="00A5274F" w:rsidRPr="00725899" w:rsidRDefault="00A5274F" w:rsidP="0003621A">
            <w:pPr>
              <w:keepNext/>
              <w:spacing w:before="120" w:after="120"/>
              <w:rPr>
                <w:rFonts w:ascii="Arial" w:hAnsi="Arial" w:cs="Arial"/>
                <w:sz w:val="20"/>
                <w:szCs w:val="20"/>
              </w:rPr>
            </w:pPr>
            <w:r w:rsidRPr="00725899">
              <w:rPr>
                <w:rFonts w:ascii="Arial" w:hAnsi="Arial" w:cs="Arial"/>
                <w:b/>
                <w:sz w:val="20"/>
                <w:szCs w:val="20"/>
              </w:rPr>
              <w:t>IKK:</w:t>
            </w:r>
            <w:r w:rsidRPr="00725899">
              <w:rPr>
                <w:rFonts w:ascii="Arial" w:hAnsi="Arial" w:cs="Arial"/>
                <w:sz w:val="20"/>
                <w:szCs w:val="20"/>
              </w:rPr>
              <w:t xml:space="preserve"> Kulturspezifische Konventionen und Besonderheiten sensibel beachten und angemessen interagieren</w:t>
            </w:r>
          </w:p>
        </w:tc>
        <w:tc>
          <w:tcPr>
            <w:tcW w:w="19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8B31109" w14:textId="77777777" w:rsidR="00A5274F" w:rsidRPr="00725899" w:rsidRDefault="00A5274F" w:rsidP="0003621A">
            <w:pPr>
              <w:keepNext/>
              <w:spacing w:before="120" w:after="120"/>
              <w:jc w:val="center"/>
              <w:rPr>
                <w:rFonts w:ascii="Arial" w:hAnsi="Arial" w:cs="Arial"/>
                <w:sz w:val="20"/>
                <w:szCs w:val="20"/>
              </w:rPr>
            </w:pPr>
            <w:r w:rsidRPr="00725899">
              <w:rPr>
                <w:rFonts w:ascii="Arial" w:hAnsi="Arial" w:cs="Arial"/>
                <w:sz w:val="20"/>
                <w:szCs w:val="20"/>
              </w:rPr>
              <w:t xml:space="preserve">Schreiben mit Leseverstehen (integriert) </w:t>
            </w:r>
          </w:p>
          <w:p w14:paraId="38A172B1" w14:textId="77777777" w:rsidR="00A5274F" w:rsidRPr="00725899" w:rsidRDefault="00A5274F" w:rsidP="0003621A">
            <w:pPr>
              <w:keepNext/>
              <w:spacing w:before="120" w:after="120"/>
              <w:jc w:val="center"/>
              <w:rPr>
                <w:rFonts w:ascii="Arial" w:hAnsi="Arial" w:cs="Arial"/>
                <w:sz w:val="20"/>
                <w:szCs w:val="20"/>
              </w:rPr>
            </w:pPr>
            <w:r w:rsidRPr="00725899">
              <w:rPr>
                <w:rFonts w:ascii="Arial" w:hAnsi="Arial" w:cs="Arial"/>
                <w:sz w:val="20"/>
                <w:szCs w:val="20"/>
              </w:rPr>
              <w:t>Sprachmittlung (isoliert)</w:t>
            </w:r>
          </w:p>
        </w:tc>
      </w:tr>
    </w:tbl>
    <w:p w14:paraId="059843BF" w14:textId="77777777" w:rsidR="00A5274F" w:rsidRPr="00725899" w:rsidRDefault="00A5274F" w:rsidP="00A5274F">
      <w:pPr>
        <w:spacing w:after="0" w:line="240" w:lineRule="auto"/>
        <w:jc w:val="both"/>
        <w:rPr>
          <w:rFonts w:ascii="Arial" w:eastAsia="Times New Roman" w:hAnsi="Arial" w:cs="Arial"/>
          <w:sz w:val="20"/>
          <w:szCs w:val="20"/>
          <w:lang w:eastAsia="de-DE"/>
        </w:rPr>
      </w:pPr>
    </w:p>
    <w:tbl>
      <w:tblPr>
        <w:tblW w:w="14859" w:type="dxa"/>
        <w:tblInd w:w="-108" w:type="dxa"/>
        <w:tblLayout w:type="fixed"/>
        <w:tblCellMar>
          <w:left w:w="10" w:type="dxa"/>
          <w:right w:w="10" w:type="dxa"/>
        </w:tblCellMar>
        <w:tblLook w:val="04A0" w:firstRow="1" w:lastRow="0" w:firstColumn="1" w:lastColumn="0" w:noHBand="0" w:noVBand="1"/>
      </w:tblPr>
      <w:tblGrid>
        <w:gridCol w:w="1099"/>
        <w:gridCol w:w="2974"/>
        <w:gridCol w:w="3543"/>
        <w:gridCol w:w="10"/>
        <w:gridCol w:w="4526"/>
        <w:gridCol w:w="8"/>
        <w:gridCol w:w="2685"/>
        <w:gridCol w:w="14"/>
      </w:tblGrid>
      <w:tr w:rsidR="00A5274F" w:rsidRPr="00725899" w14:paraId="1C5A73E6" w14:textId="77777777" w:rsidTr="0003621A">
        <w:trPr>
          <w:trHeight w:val="838"/>
        </w:trPr>
        <w:tc>
          <w:tcPr>
            <w:tcW w:w="1099"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3D6BAE6F" w14:textId="77777777" w:rsidR="00A5274F" w:rsidRPr="00725899" w:rsidRDefault="00A5274F" w:rsidP="0003621A">
            <w:pPr>
              <w:keepNext/>
              <w:jc w:val="center"/>
              <w:rPr>
                <w:rFonts w:ascii="Arial" w:hAnsi="Arial" w:cs="Arial"/>
                <w:b/>
                <w:sz w:val="20"/>
                <w:szCs w:val="20"/>
              </w:rPr>
            </w:pPr>
            <w:r w:rsidRPr="00725899">
              <w:rPr>
                <w:rFonts w:ascii="Arial" w:hAnsi="Arial" w:cs="Arial"/>
                <w:b/>
                <w:sz w:val="20"/>
                <w:szCs w:val="20"/>
              </w:rPr>
              <w:lastRenderedPageBreak/>
              <w:t>Quartal</w:t>
            </w:r>
          </w:p>
        </w:tc>
        <w:tc>
          <w:tcPr>
            <w:tcW w:w="2974"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670FAD11" w14:textId="77777777" w:rsidR="00A5274F" w:rsidRPr="00725899" w:rsidRDefault="00A5274F" w:rsidP="0003621A">
            <w:pPr>
              <w:keepNext/>
              <w:jc w:val="center"/>
              <w:rPr>
                <w:rFonts w:ascii="Arial" w:hAnsi="Arial" w:cs="Arial"/>
                <w:b/>
                <w:sz w:val="20"/>
                <w:szCs w:val="20"/>
              </w:rPr>
            </w:pPr>
            <w:r w:rsidRPr="00725899">
              <w:rPr>
                <w:rFonts w:ascii="Arial" w:hAnsi="Arial" w:cs="Arial"/>
                <w:b/>
                <w:sz w:val="20"/>
                <w:szCs w:val="20"/>
              </w:rPr>
              <w:t>Unterrichtsvorhaben</w:t>
            </w:r>
          </w:p>
        </w:tc>
        <w:tc>
          <w:tcPr>
            <w:tcW w:w="3553" w:type="dxa"/>
            <w:gridSpan w:val="2"/>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5F6F4FB9" w14:textId="77777777" w:rsidR="00A5274F" w:rsidRPr="00725899" w:rsidRDefault="00A5274F" w:rsidP="0003621A">
            <w:pPr>
              <w:jc w:val="center"/>
              <w:rPr>
                <w:rFonts w:ascii="Arial" w:hAnsi="Arial" w:cs="Arial"/>
                <w:sz w:val="20"/>
                <w:szCs w:val="20"/>
              </w:rPr>
            </w:pPr>
            <w:r w:rsidRPr="00725899">
              <w:rPr>
                <w:rFonts w:ascii="Arial" w:hAnsi="Arial" w:cs="Arial"/>
                <w:b/>
                <w:sz w:val="20"/>
                <w:szCs w:val="20"/>
              </w:rPr>
              <w:t xml:space="preserve">Zugeordnete Themenfelder </w:t>
            </w:r>
            <w:r w:rsidRPr="00725899">
              <w:rPr>
                <w:rFonts w:ascii="Arial" w:hAnsi="Arial" w:cs="Arial"/>
                <w:b/>
                <w:sz w:val="20"/>
                <w:szCs w:val="20"/>
              </w:rPr>
              <w:br/>
              <w:t>des soziokulturellen Orientierungswissens</w:t>
            </w:r>
          </w:p>
        </w:tc>
        <w:tc>
          <w:tcPr>
            <w:tcW w:w="4534" w:type="dxa"/>
            <w:gridSpan w:val="2"/>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4C525149" w14:textId="77777777" w:rsidR="00A5274F" w:rsidRPr="00725899" w:rsidRDefault="00A5274F" w:rsidP="0003621A">
            <w:pPr>
              <w:keepNext/>
              <w:jc w:val="center"/>
              <w:rPr>
                <w:rFonts w:ascii="Arial" w:hAnsi="Arial" w:cs="Arial"/>
                <w:b/>
                <w:sz w:val="20"/>
                <w:szCs w:val="20"/>
              </w:rPr>
            </w:pPr>
            <w:r w:rsidRPr="00725899">
              <w:rPr>
                <w:rFonts w:ascii="Arial" w:hAnsi="Arial" w:cs="Arial"/>
                <w:b/>
                <w:sz w:val="20"/>
                <w:szCs w:val="20"/>
              </w:rPr>
              <w:t>Schwerpunkte</w:t>
            </w:r>
            <w:r w:rsidRPr="00725899">
              <w:rPr>
                <w:rFonts w:ascii="Arial" w:hAnsi="Arial" w:cs="Arial"/>
                <w:b/>
                <w:sz w:val="20"/>
                <w:szCs w:val="20"/>
              </w:rPr>
              <w:br/>
              <w:t>des Kompetenzerwerbs:</w:t>
            </w:r>
          </w:p>
        </w:tc>
        <w:tc>
          <w:tcPr>
            <w:tcW w:w="2699" w:type="dxa"/>
            <w:gridSpan w:val="2"/>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0D0538A3" w14:textId="77777777" w:rsidR="00A5274F" w:rsidRPr="00725899" w:rsidRDefault="00A5274F" w:rsidP="0003621A">
            <w:pPr>
              <w:keepNext/>
              <w:jc w:val="center"/>
              <w:rPr>
                <w:rFonts w:ascii="Arial" w:hAnsi="Arial" w:cs="Arial"/>
                <w:b/>
                <w:sz w:val="20"/>
                <w:szCs w:val="20"/>
              </w:rPr>
            </w:pPr>
            <w:r w:rsidRPr="00725899">
              <w:rPr>
                <w:rFonts w:ascii="Arial" w:hAnsi="Arial" w:cs="Arial"/>
                <w:b/>
                <w:sz w:val="20"/>
                <w:szCs w:val="20"/>
              </w:rPr>
              <w:t>Klausur</w:t>
            </w:r>
          </w:p>
        </w:tc>
      </w:tr>
      <w:tr w:rsidR="00A5274F" w:rsidRPr="00725899" w14:paraId="687BCA5A" w14:textId="77777777" w:rsidTr="0003621A">
        <w:trPr>
          <w:trHeight w:val="838"/>
        </w:trPr>
        <w:tc>
          <w:tcPr>
            <w:tcW w:w="1099"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tcMar>
              <w:top w:w="0" w:type="dxa"/>
              <w:left w:w="108" w:type="dxa"/>
              <w:bottom w:w="0" w:type="dxa"/>
              <w:right w:w="108" w:type="dxa"/>
            </w:tcMar>
            <w:vAlign w:val="center"/>
          </w:tcPr>
          <w:p w14:paraId="551CF840" w14:textId="77777777" w:rsidR="00A5274F" w:rsidRPr="00725899" w:rsidRDefault="00A5274F" w:rsidP="0003621A">
            <w:pPr>
              <w:keepNext/>
              <w:spacing w:before="360" w:after="360"/>
              <w:jc w:val="center"/>
              <w:rPr>
                <w:rFonts w:ascii="Arial" w:hAnsi="Arial" w:cs="Arial"/>
                <w:b/>
                <w:sz w:val="20"/>
                <w:szCs w:val="20"/>
              </w:rPr>
            </w:pPr>
            <w:r w:rsidRPr="00725899">
              <w:rPr>
                <w:rFonts w:ascii="Arial" w:hAnsi="Arial" w:cs="Arial"/>
                <w:b/>
                <w:sz w:val="20"/>
                <w:szCs w:val="20"/>
              </w:rPr>
              <w:t>Q1.2-1</w:t>
            </w:r>
          </w:p>
        </w:tc>
        <w:tc>
          <w:tcPr>
            <w:tcW w:w="29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36C83D8" w14:textId="77777777" w:rsidR="00A5274F" w:rsidRPr="00725899" w:rsidRDefault="00A5274F" w:rsidP="0003621A">
            <w:pPr>
              <w:pStyle w:val="Default"/>
              <w:spacing w:before="120" w:after="120"/>
              <w:jc w:val="center"/>
              <w:rPr>
                <w:rFonts w:ascii="Arial" w:eastAsia="Times New Roman" w:hAnsi="Arial" w:cs="Arial"/>
                <w:b/>
                <w:bCs/>
                <w:sz w:val="20"/>
                <w:szCs w:val="20"/>
                <w:lang w:val="en-GB" w:eastAsia="de-DE"/>
              </w:rPr>
            </w:pPr>
            <w:r w:rsidRPr="00725899">
              <w:rPr>
                <w:rFonts w:ascii="Arial" w:eastAsia="Times New Roman" w:hAnsi="Arial" w:cs="Arial"/>
                <w:b/>
                <w:bCs/>
                <w:sz w:val="20"/>
                <w:szCs w:val="20"/>
                <w:lang w:val="en-GB" w:eastAsia="de-DE"/>
              </w:rPr>
              <w:t>Globalisation and global challenges:</w:t>
            </w:r>
          </w:p>
          <w:p w14:paraId="050AD216" w14:textId="77777777" w:rsidR="00A5274F" w:rsidRPr="00725899" w:rsidRDefault="00A5274F" w:rsidP="0003621A">
            <w:pPr>
              <w:pStyle w:val="Default"/>
              <w:spacing w:before="120" w:after="120"/>
              <w:jc w:val="center"/>
              <w:rPr>
                <w:rFonts w:ascii="Arial" w:eastAsia="Times New Roman" w:hAnsi="Arial" w:cs="Arial"/>
                <w:b/>
                <w:bCs/>
                <w:sz w:val="20"/>
                <w:szCs w:val="20"/>
                <w:lang w:val="en-GB" w:eastAsia="de-DE"/>
              </w:rPr>
            </w:pPr>
            <w:r w:rsidRPr="00725899">
              <w:rPr>
                <w:rFonts w:ascii="Arial" w:eastAsia="Times New Roman" w:hAnsi="Arial" w:cs="Arial"/>
                <w:b/>
                <w:bCs/>
                <w:sz w:val="20"/>
                <w:szCs w:val="20"/>
                <w:lang w:val="en-GB" w:eastAsia="de-DE"/>
              </w:rPr>
              <w:t>Economic, ecological and political issues</w:t>
            </w:r>
          </w:p>
          <w:p w14:paraId="0B2A3697" w14:textId="77777777" w:rsidR="00A5274F" w:rsidRPr="00725899" w:rsidRDefault="00A5274F" w:rsidP="0003621A">
            <w:pPr>
              <w:pStyle w:val="Default"/>
              <w:spacing w:before="120" w:after="120"/>
              <w:jc w:val="center"/>
              <w:rPr>
                <w:rFonts w:ascii="Arial" w:hAnsi="Arial" w:cs="Arial"/>
                <w:b/>
                <w:sz w:val="20"/>
                <w:szCs w:val="20"/>
                <w:lang w:val="en-GB"/>
              </w:rPr>
            </w:pPr>
            <w:r w:rsidRPr="00725899">
              <w:rPr>
                <w:rFonts w:ascii="Arial" w:eastAsia="Times New Roman" w:hAnsi="Arial" w:cs="Arial"/>
                <w:b/>
                <w:bCs/>
                <w:sz w:val="20"/>
                <w:szCs w:val="20"/>
                <w:lang w:val="en-GB" w:eastAsia="de-DE"/>
              </w:rPr>
              <w:t>The international world of work</w:t>
            </w:r>
          </w:p>
        </w:tc>
        <w:tc>
          <w:tcPr>
            <w:tcW w:w="355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D7CF2DA" w14:textId="77777777" w:rsidR="00A5274F" w:rsidRPr="00725899" w:rsidRDefault="00A5274F" w:rsidP="0003621A">
            <w:pPr>
              <w:pStyle w:val="Default"/>
              <w:spacing w:before="120" w:after="120"/>
              <w:jc w:val="center"/>
              <w:rPr>
                <w:rFonts w:ascii="Arial" w:hAnsi="Arial" w:cs="Arial"/>
                <w:b/>
                <w:bCs/>
                <w:sz w:val="20"/>
                <w:szCs w:val="20"/>
              </w:rPr>
            </w:pPr>
            <w:r w:rsidRPr="00725899">
              <w:rPr>
                <w:rFonts w:ascii="Arial" w:hAnsi="Arial" w:cs="Arial"/>
                <w:b/>
                <w:bCs/>
                <w:sz w:val="20"/>
                <w:szCs w:val="20"/>
              </w:rPr>
              <w:t>Chancen und Risiken der Globalisierung</w:t>
            </w:r>
          </w:p>
          <w:p w14:paraId="6D7D97A5" w14:textId="77777777" w:rsidR="00A5274F" w:rsidRPr="00725899" w:rsidRDefault="00A5274F" w:rsidP="0003621A">
            <w:pPr>
              <w:pStyle w:val="Default"/>
              <w:spacing w:before="120" w:after="120"/>
              <w:jc w:val="center"/>
              <w:rPr>
                <w:rFonts w:ascii="Arial" w:hAnsi="Arial" w:cs="Arial"/>
                <w:b/>
                <w:bCs/>
                <w:sz w:val="20"/>
                <w:szCs w:val="20"/>
              </w:rPr>
            </w:pPr>
          </w:p>
          <w:p w14:paraId="062F77ED" w14:textId="77777777" w:rsidR="00A5274F" w:rsidRPr="00725899" w:rsidRDefault="00A5274F" w:rsidP="0003621A">
            <w:pPr>
              <w:pStyle w:val="Default"/>
              <w:spacing w:before="120" w:after="120"/>
              <w:jc w:val="center"/>
              <w:rPr>
                <w:rFonts w:ascii="Arial" w:hAnsi="Arial" w:cs="Arial"/>
                <w:b/>
                <w:sz w:val="20"/>
                <w:szCs w:val="20"/>
              </w:rPr>
            </w:pPr>
            <w:r w:rsidRPr="00725899">
              <w:rPr>
                <w:rFonts w:ascii="Arial" w:hAnsi="Arial" w:cs="Arial"/>
                <w:b/>
                <w:bCs/>
                <w:sz w:val="20"/>
                <w:szCs w:val="20"/>
              </w:rPr>
              <w:t>Fortschritt und Ethik in der modernen Gesellschaft</w:t>
            </w:r>
          </w:p>
        </w:tc>
        <w:tc>
          <w:tcPr>
            <w:tcW w:w="4534"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61870A0" w14:textId="77777777" w:rsidR="00A5274F" w:rsidRPr="00725899" w:rsidRDefault="00A5274F" w:rsidP="0003621A">
            <w:pPr>
              <w:pStyle w:val="Default"/>
              <w:spacing w:before="120" w:after="120"/>
              <w:rPr>
                <w:rFonts w:ascii="Arial" w:hAnsi="Arial" w:cs="Arial"/>
                <w:sz w:val="20"/>
                <w:szCs w:val="20"/>
              </w:rPr>
            </w:pPr>
            <w:r w:rsidRPr="00725899">
              <w:rPr>
                <w:rFonts w:ascii="Arial" w:hAnsi="Arial" w:cs="Arial"/>
                <w:b/>
                <w:bCs/>
                <w:sz w:val="20"/>
                <w:szCs w:val="20"/>
              </w:rPr>
              <w:t xml:space="preserve">FKK/TMK: </w:t>
            </w:r>
            <w:r w:rsidRPr="00725899">
              <w:rPr>
                <w:rFonts w:ascii="Arial" w:hAnsi="Arial" w:cs="Arial"/>
                <w:sz w:val="20"/>
                <w:szCs w:val="20"/>
              </w:rPr>
              <w:t>Sachbuch- und Lexikonauszüge, Statistiken</w:t>
            </w:r>
          </w:p>
          <w:p w14:paraId="52A58670" w14:textId="77777777" w:rsidR="00A5274F" w:rsidRPr="00725899" w:rsidRDefault="00A5274F" w:rsidP="0003621A">
            <w:pPr>
              <w:pStyle w:val="Default"/>
              <w:spacing w:before="120" w:after="120"/>
              <w:rPr>
                <w:rFonts w:ascii="Arial" w:hAnsi="Arial" w:cs="Arial"/>
                <w:sz w:val="20"/>
                <w:szCs w:val="20"/>
              </w:rPr>
            </w:pPr>
            <w:r w:rsidRPr="00725899">
              <w:rPr>
                <w:rFonts w:ascii="Arial" w:hAnsi="Arial" w:cs="Arial"/>
                <w:b/>
                <w:sz w:val="20"/>
                <w:szCs w:val="20"/>
              </w:rPr>
              <w:t>Hörverstehen und Sprechen</w:t>
            </w:r>
            <w:r w:rsidRPr="00725899">
              <w:rPr>
                <w:rFonts w:ascii="Arial" w:hAnsi="Arial" w:cs="Arial"/>
                <w:sz w:val="20"/>
                <w:szCs w:val="20"/>
              </w:rPr>
              <w:t xml:space="preserve"> – zusammenhängendes Sprechen: Standpunkte klar darlegen</w:t>
            </w:r>
          </w:p>
          <w:p w14:paraId="33234823" w14:textId="77777777" w:rsidR="00A5274F" w:rsidRPr="00725899" w:rsidRDefault="00A5274F" w:rsidP="0003621A">
            <w:pPr>
              <w:pStyle w:val="Default"/>
              <w:spacing w:before="120" w:after="120"/>
              <w:rPr>
                <w:rFonts w:ascii="Arial" w:hAnsi="Arial" w:cs="Arial"/>
                <w:sz w:val="20"/>
                <w:szCs w:val="20"/>
              </w:rPr>
            </w:pPr>
            <w:r w:rsidRPr="00725899">
              <w:rPr>
                <w:rFonts w:ascii="Arial" w:hAnsi="Arial" w:cs="Arial"/>
                <w:b/>
                <w:sz w:val="20"/>
                <w:szCs w:val="20"/>
              </w:rPr>
              <w:t xml:space="preserve">Sprechen </w:t>
            </w:r>
            <w:r w:rsidRPr="00725899">
              <w:rPr>
                <w:rFonts w:ascii="Arial" w:hAnsi="Arial" w:cs="Arial"/>
                <w:sz w:val="20"/>
                <w:szCs w:val="20"/>
              </w:rPr>
              <w:t>– an Gesprächen teilnehmen: formelle und informelle Gesprächssituationen, Debatten/Diskussionen</w:t>
            </w:r>
          </w:p>
          <w:p w14:paraId="6B932B32" w14:textId="77777777" w:rsidR="00A5274F" w:rsidRPr="00725899" w:rsidRDefault="00A5274F" w:rsidP="0003621A">
            <w:pPr>
              <w:keepNext/>
              <w:spacing w:before="120" w:after="120"/>
              <w:rPr>
                <w:rFonts w:ascii="Arial" w:hAnsi="Arial" w:cs="Arial"/>
                <w:b/>
                <w:sz w:val="20"/>
                <w:szCs w:val="20"/>
              </w:rPr>
            </w:pPr>
            <w:r w:rsidRPr="00725899">
              <w:rPr>
                <w:rFonts w:ascii="Arial" w:hAnsi="Arial" w:cs="Arial"/>
                <w:b/>
                <w:sz w:val="20"/>
                <w:szCs w:val="20"/>
              </w:rPr>
              <w:t xml:space="preserve">SLK/SB: </w:t>
            </w:r>
            <w:r w:rsidRPr="00725899">
              <w:rPr>
                <w:rFonts w:ascii="Arial" w:hAnsi="Arial" w:cs="Arial"/>
                <w:sz w:val="20"/>
                <w:szCs w:val="20"/>
              </w:rPr>
              <w:t>durch Erproben sprachlicher Mittel und kommunikativer Strategien Sprachkompetenz festigen; Aufgaben selbstständig planen und durchführen; Arbeitsergebnisse sachgerecht dokumentieren sowie intentions- und adressatengerecht präsentieren</w:t>
            </w:r>
          </w:p>
        </w:tc>
        <w:tc>
          <w:tcPr>
            <w:tcW w:w="269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7ED1E1F" w14:textId="77777777" w:rsidR="00A5274F" w:rsidRPr="00725899" w:rsidRDefault="00A5274F" w:rsidP="0003621A">
            <w:pPr>
              <w:keepNext/>
              <w:spacing w:before="120" w:after="120"/>
              <w:jc w:val="center"/>
              <w:rPr>
                <w:rFonts w:ascii="Arial" w:hAnsi="Arial" w:cs="Arial"/>
                <w:sz w:val="20"/>
                <w:szCs w:val="20"/>
              </w:rPr>
            </w:pPr>
            <w:r w:rsidRPr="00725899">
              <w:rPr>
                <w:rFonts w:ascii="Arial" w:hAnsi="Arial" w:cs="Arial"/>
                <w:sz w:val="20"/>
                <w:szCs w:val="20"/>
              </w:rPr>
              <w:t>Schreiben mit Leseverstehen (integriert)</w:t>
            </w:r>
          </w:p>
          <w:p w14:paraId="2EA92F9A" w14:textId="77777777" w:rsidR="00A5274F" w:rsidRPr="00725899" w:rsidRDefault="00A5274F" w:rsidP="0003621A">
            <w:pPr>
              <w:keepNext/>
              <w:spacing w:before="120" w:after="120"/>
              <w:jc w:val="center"/>
              <w:rPr>
                <w:rFonts w:ascii="Arial" w:hAnsi="Arial" w:cs="Arial"/>
                <w:sz w:val="20"/>
                <w:szCs w:val="20"/>
              </w:rPr>
            </w:pPr>
            <w:r w:rsidRPr="00725899">
              <w:rPr>
                <w:rFonts w:ascii="Arial" w:hAnsi="Arial" w:cs="Arial"/>
                <w:sz w:val="20"/>
                <w:szCs w:val="20"/>
              </w:rPr>
              <w:t xml:space="preserve"> Hörverstehen (isoliert)</w:t>
            </w:r>
          </w:p>
          <w:p w14:paraId="2B940475" w14:textId="77777777" w:rsidR="00A5274F" w:rsidRPr="00725899" w:rsidRDefault="00A5274F" w:rsidP="0003621A">
            <w:pPr>
              <w:keepNext/>
              <w:spacing w:before="120" w:after="120"/>
              <w:jc w:val="center"/>
              <w:rPr>
                <w:rFonts w:ascii="Arial" w:hAnsi="Arial" w:cs="Arial"/>
                <w:b/>
                <w:sz w:val="20"/>
                <w:szCs w:val="20"/>
              </w:rPr>
            </w:pPr>
            <w:r w:rsidRPr="00725899">
              <w:rPr>
                <w:rFonts w:ascii="Arial" w:hAnsi="Arial" w:cs="Arial"/>
                <w:sz w:val="20"/>
                <w:szCs w:val="20"/>
              </w:rPr>
              <w:t>[ggf. Facharbeit statt Klausur]</w:t>
            </w:r>
          </w:p>
        </w:tc>
      </w:tr>
      <w:tr w:rsidR="00A5274F" w:rsidRPr="00725899" w14:paraId="7BFC7F55" w14:textId="77777777" w:rsidTr="0003621A">
        <w:trPr>
          <w:gridAfter w:val="1"/>
          <w:wAfter w:w="14" w:type="dxa"/>
        </w:trPr>
        <w:tc>
          <w:tcPr>
            <w:tcW w:w="1099"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tcMar>
              <w:top w:w="0" w:type="dxa"/>
              <w:left w:w="108" w:type="dxa"/>
              <w:bottom w:w="0" w:type="dxa"/>
              <w:right w:w="108" w:type="dxa"/>
            </w:tcMar>
            <w:vAlign w:val="center"/>
          </w:tcPr>
          <w:p w14:paraId="700ED455" w14:textId="77777777" w:rsidR="00A5274F" w:rsidRPr="00725899" w:rsidRDefault="00A5274F" w:rsidP="0003621A">
            <w:pPr>
              <w:keepNext/>
              <w:spacing w:before="360" w:after="360"/>
              <w:jc w:val="center"/>
              <w:rPr>
                <w:rFonts w:ascii="Arial" w:hAnsi="Arial" w:cs="Arial"/>
                <w:b/>
                <w:sz w:val="20"/>
                <w:szCs w:val="20"/>
              </w:rPr>
            </w:pPr>
            <w:r w:rsidRPr="00725899">
              <w:rPr>
                <w:rFonts w:ascii="Arial" w:hAnsi="Arial" w:cs="Arial"/>
                <w:b/>
                <w:sz w:val="20"/>
                <w:szCs w:val="20"/>
                <w:lang w:val="en-US"/>
              </w:rPr>
              <w:t>Q1.2-2</w:t>
            </w:r>
          </w:p>
        </w:tc>
        <w:tc>
          <w:tcPr>
            <w:tcW w:w="29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3F4A177" w14:textId="77777777" w:rsidR="00A5274F" w:rsidRPr="00725899" w:rsidRDefault="00A5274F" w:rsidP="0003621A">
            <w:pPr>
              <w:keepNext/>
              <w:spacing w:before="120" w:after="120"/>
              <w:jc w:val="center"/>
              <w:rPr>
                <w:rFonts w:ascii="Arial" w:eastAsia="Times New Roman" w:hAnsi="Arial" w:cs="Arial"/>
                <w:b/>
                <w:bCs/>
                <w:sz w:val="20"/>
                <w:szCs w:val="20"/>
                <w:lang w:val="en-GB" w:eastAsia="de-DE"/>
              </w:rPr>
            </w:pPr>
            <w:r w:rsidRPr="00725899">
              <w:rPr>
                <w:rFonts w:ascii="Arial" w:eastAsia="Times New Roman" w:hAnsi="Arial" w:cs="Arial"/>
                <w:b/>
                <w:bCs/>
                <w:sz w:val="20"/>
                <w:szCs w:val="20"/>
                <w:lang w:val="en-GB" w:eastAsia="de-DE"/>
              </w:rPr>
              <w:t>Voices from the African Continent:</w:t>
            </w:r>
          </w:p>
          <w:p w14:paraId="5AE30AF3" w14:textId="77777777" w:rsidR="00A5274F" w:rsidRPr="00725899" w:rsidRDefault="00A5274F" w:rsidP="0003621A">
            <w:pPr>
              <w:keepNext/>
              <w:spacing w:before="120" w:after="120"/>
              <w:jc w:val="center"/>
              <w:rPr>
                <w:rFonts w:ascii="Arial" w:eastAsia="Times New Roman" w:hAnsi="Arial" w:cs="Arial"/>
                <w:b/>
                <w:bCs/>
                <w:sz w:val="20"/>
                <w:szCs w:val="20"/>
                <w:lang w:val="en-GB" w:eastAsia="de-DE"/>
              </w:rPr>
            </w:pPr>
            <w:r w:rsidRPr="00725899">
              <w:rPr>
                <w:rFonts w:ascii="Arial" w:eastAsia="Times New Roman" w:hAnsi="Arial" w:cs="Arial"/>
                <w:b/>
                <w:bCs/>
                <w:sz w:val="20"/>
                <w:szCs w:val="20"/>
                <w:lang w:val="en-GB" w:eastAsia="de-DE"/>
              </w:rPr>
              <w:t>Focus on Nigeria</w:t>
            </w:r>
          </w:p>
        </w:tc>
        <w:tc>
          <w:tcPr>
            <w:tcW w:w="35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327F95F" w14:textId="77777777" w:rsidR="00A5274F" w:rsidRPr="00725899" w:rsidRDefault="00A5274F" w:rsidP="0003621A">
            <w:pPr>
              <w:keepNext/>
              <w:spacing w:before="120" w:after="120"/>
              <w:jc w:val="center"/>
              <w:rPr>
                <w:rFonts w:ascii="Arial" w:hAnsi="Arial" w:cs="Arial"/>
                <w:b/>
                <w:sz w:val="20"/>
                <w:szCs w:val="20"/>
              </w:rPr>
            </w:pPr>
            <w:r w:rsidRPr="00725899">
              <w:rPr>
                <w:rFonts w:ascii="Arial" w:hAnsi="Arial" w:cs="Arial"/>
                <w:b/>
                <w:sz w:val="20"/>
                <w:szCs w:val="20"/>
              </w:rPr>
              <w:t>Postkolonialismus – Lebenswirklichkeiten in einem weiteren anglophonen Kulturraum</w:t>
            </w:r>
          </w:p>
          <w:p w14:paraId="3F969D55" w14:textId="77777777" w:rsidR="00A5274F" w:rsidRPr="00725899" w:rsidRDefault="00A5274F" w:rsidP="0003621A">
            <w:pPr>
              <w:keepNext/>
              <w:spacing w:before="120" w:after="120"/>
              <w:jc w:val="center"/>
              <w:rPr>
                <w:rFonts w:ascii="Arial" w:hAnsi="Arial" w:cs="Arial"/>
                <w:b/>
                <w:sz w:val="20"/>
                <w:szCs w:val="20"/>
              </w:rPr>
            </w:pPr>
          </w:p>
          <w:p w14:paraId="101EAE55" w14:textId="77777777" w:rsidR="00A5274F" w:rsidRPr="00725899" w:rsidRDefault="00A5274F" w:rsidP="0003621A">
            <w:pPr>
              <w:keepNext/>
              <w:spacing w:before="120" w:after="120"/>
              <w:jc w:val="center"/>
              <w:rPr>
                <w:rFonts w:ascii="Arial" w:hAnsi="Arial" w:cs="Arial"/>
                <w:b/>
                <w:sz w:val="20"/>
                <w:szCs w:val="20"/>
              </w:rPr>
            </w:pPr>
            <w:r w:rsidRPr="00725899">
              <w:rPr>
                <w:rFonts w:ascii="Arial" w:hAnsi="Arial" w:cs="Arial"/>
                <w:b/>
                <w:sz w:val="20"/>
                <w:szCs w:val="20"/>
              </w:rPr>
              <w:t>Literatur und Medien in ihrer Bedeutung für den Einzelnen und die Gesellschaft</w:t>
            </w:r>
          </w:p>
        </w:tc>
        <w:tc>
          <w:tcPr>
            <w:tcW w:w="453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412AE4D" w14:textId="77777777" w:rsidR="00A5274F" w:rsidRPr="00725899" w:rsidRDefault="00A5274F" w:rsidP="0003621A">
            <w:pPr>
              <w:keepNext/>
              <w:spacing w:before="120" w:after="120"/>
              <w:rPr>
                <w:rFonts w:ascii="Arial" w:hAnsi="Arial" w:cs="Arial"/>
                <w:sz w:val="20"/>
                <w:szCs w:val="20"/>
              </w:rPr>
            </w:pPr>
            <w:r w:rsidRPr="00725899">
              <w:rPr>
                <w:rFonts w:ascii="Arial" w:hAnsi="Arial" w:cs="Arial"/>
                <w:b/>
                <w:sz w:val="20"/>
                <w:szCs w:val="20"/>
              </w:rPr>
              <w:t>FKK/TMK:</w:t>
            </w:r>
            <w:r w:rsidRPr="00725899">
              <w:rPr>
                <w:rFonts w:ascii="Arial" w:hAnsi="Arial" w:cs="Arial"/>
                <w:sz w:val="20"/>
                <w:szCs w:val="20"/>
              </w:rPr>
              <w:t xml:space="preserve"> </w:t>
            </w:r>
            <w:r w:rsidRPr="00725899">
              <w:rPr>
                <w:rFonts w:ascii="Arial" w:hAnsi="Arial" w:cs="Arial"/>
                <w:b/>
                <w:sz w:val="20"/>
                <w:szCs w:val="20"/>
              </w:rPr>
              <w:t>Leseverstehen</w:t>
            </w:r>
            <w:r w:rsidRPr="00725899">
              <w:rPr>
                <w:rFonts w:ascii="Arial" w:hAnsi="Arial" w:cs="Arial"/>
                <w:sz w:val="20"/>
                <w:szCs w:val="20"/>
              </w:rPr>
              <w:t>: Kurzgeschichte bzw. Romanausschnitte</w:t>
            </w:r>
            <w:r w:rsidRPr="00725899">
              <w:rPr>
                <w:rFonts w:ascii="Arial" w:hAnsi="Arial" w:cs="Arial"/>
                <w:sz w:val="20"/>
                <w:szCs w:val="20"/>
              </w:rPr>
              <w:br/>
            </w:r>
            <w:r w:rsidRPr="00725899">
              <w:rPr>
                <w:rFonts w:ascii="Arial" w:hAnsi="Arial" w:cs="Arial"/>
                <w:b/>
                <w:sz w:val="20"/>
                <w:szCs w:val="20"/>
              </w:rPr>
              <w:t xml:space="preserve">Schreiben: </w:t>
            </w:r>
            <w:r w:rsidRPr="00725899">
              <w:rPr>
                <w:rFonts w:ascii="Arial" w:hAnsi="Arial" w:cs="Arial"/>
                <w:sz w:val="20"/>
                <w:szCs w:val="20"/>
              </w:rPr>
              <w:t>Analyse fiktionaler Texte (Charakterisierung, Atmosphäre, kommunikative Strategien), kreatives Schreiben</w:t>
            </w:r>
          </w:p>
          <w:p w14:paraId="5BB57505" w14:textId="77777777" w:rsidR="00A5274F" w:rsidRPr="00725899" w:rsidRDefault="00A5274F" w:rsidP="0003621A">
            <w:pPr>
              <w:keepNext/>
              <w:spacing w:before="120" w:after="120"/>
              <w:rPr>
                <w:rFonts w:ascii="Arial" w:hAnsi="Arial" w:cs="Arial"/>
                <w:sz w:val="20"/>
                <w:szCs w:val="20"/>
              </w:rPr>
            </w:pPr>
            <w:r w:rsidRPr="00725899">
              <w:rPr>
                <w:rFonts w:ascii="Arial" w:hAnsi="Arial" w:cs="Arial"/>
                <w:b/>
                <w:sz w:val="20"/>
                <w:szCs w:val="20"/>
              </w:rPr>
              <w:t>Sprechen – zusammenhängendes Sprechen</w:t>
            </w:r>
            <w:r w:rsidRPr="00725899">
              <w:rPr>
                <w:rFonts w:ascii="Arial" w:hAnsi="Arial" w:cs="Arial"/>
                <w:sz w:val="20"/>
                <w:szCs w:val="20"/>
              </w:rPr>
              <w:t>: Präsentationen</w:t>
            </w:r>
            <w:r w:rsidRPr="00725899">
              <w:rPr>
                <w:rFonts w:ascii="Arial" w:hAnsi="Arial" w:cs="Arial"/>
                <w:sz w:val="20"/>
                <w:szCs w:val="20"/>
              </w:rPr>
              <w:br/>
            </w:r>
            <w:r w:rsidRPr="00725899">
              <w:rPr>
                <w:rFonts w:ascii="Arial" w:hAnsi="Arial" w:cs="Arial"/>
                <w:b/>
                <w:sz w:val="20"/>
                <w:szCs w:val="20"/>
              </w:rPr>
              <w:t>Sprechen – an Gesprächen teilnehmen</w:t>
            </w:r>
            <w:r w:rsidRPr="00725899">
              <w:rPr>
                <w:rFonts w:ascii="Arial" w:hAnsi="Arial" w:cs="Arial"/>
                <w:sz w:val="20"/>
                <w:szCs w:val="20"/>
              </w:rPr>
              <w:t>: Diskussionen, Rollenspiele</w:t>
            </w:r>
          </w:p>
          <w:p w14:paraId="5B5731BB" w14:textId="77777777" w:rsidR="00A5274F" w:rsidRPr="00725899" w:rsidRDefault="00A5274F" w:rsidP="0003621A">
            <w:pPr>
              <w:keepNext/>
              <w:spacing w:before="120" w:after="120"/>
              <w:rPr>
                <w:rFonts w:ascii="Arial" w:hAnsi="Arial" w:cs="Arial"/>
                <w:b/>
                <w:sz w:val="20"/>
                <w:szCs w:val="20"/>
                <w:u w:val="single"/>
              </w:rPr>
            </w:pPr>
            <w:r w:rsidRPr="00725899">
              <w:rPr>
                <w:rFonts w:ascii="Arial" w:hAnsi="Arial" w:cs="Arial"/>
                <w:b/>
                <w:bCs/>
                <w:sz w:val="20"/>
                <w:szCs w:val="20"/>
              </w:rPr>
              <w:t xml:space="preserve">IKK: </w:t>
            </w:r>
            <w:r w:rsidRPr="00725899">
              <w:rPr>
                <w:rFonts w:ascii="Arial" w:hAnsi="Arial" w:cs="Arial"/>
                <w:sz w:val="20"/>
                <w:szCs w:val="20"/>
              </w:rPr>
              <w:t>Erweitertes soziokulturelles Orientierungswissen kritisch reflektieren, die jeweilige kulturelle, weltanschauliche und historische Perspektive berücksichtigen</w:t>
            </w:r>
          </w:p>
        </w:tc>
        <w:tc>
          <w:tcPr>
            <w:tcW w:w="269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B1BC8DF" w14:textId="77777777" w:rsidR="00A5274F" w:rsidRPr="00725899" w:rsidRDefault="00A5274F" w:rsidP="0003621A">
            <w:pPr>
              <w:spacing w:before="120" w:after="120" w:line="240" w:lineRule="auto"/>
              <w:jc w:val="center"/>
              <w:rPr>
                <w:rFonts w:ascii="Arial" w:hAnsi="Arial" w:cs="Arial"/>
                <w:sz w:val="20"/>
                <w:szCs w:val="20"/>
              </w:rPr>
            </w:pPr>
            <w:r w:rsidRPr="00725899">
              <w:rPr>
                <w:rFonts w:ascii="Arial" w:hAnsi="Arial" w:cs="Arial"/>
                <w:sz w:val="20"/>
                <w:szCs w:val="20"/>
              </w:rPr>
              <w:t>Schreiben mit Leseverstehen (integriert)</w:t>
            </w:r>
          </w:p>
          <w:p w14:paraId="33F5E91B" w14:textId="77777777" w:rsidR="00A5274F" w:rsidRPr="00725899" w:rsidRDefault="00A5274F" w:rsidP="0003621A">
            <w:pPr>
              <w:spacing w:before="120" w:after="120" w:line="240" w:lineRule="auto"/>
              <w:jc w:val="center"/>
              <w:rPr>
                <w:rFonts w:ascii="Arial" w:hAnsi="Arial" w:cs="Arial"/>
                <w:sz w:val="20"/>
                <w:szCs w:val="20"/>
              </w:rPr>
            </w:pPr>
            <w:r w:rsidRPr="00725899">
              <w:rPr>
                <w:rFonts w:ascii="Arial" w:hAnsi="Arial" w:cs="Arial"/>
                <w:sz w:val="20"/>
                <w:szCs w:val="20"/>
              </w:rPr>
              <w:t xml:space="preserve"> Sprachmittlung (isoliert)</w:t>
            </w:r>
          </w:p>
        </w:tc>
      </w:tr>
    </w:tbl>
    <w:p w14:paraId="20ADC782" w14:textId="77777777" w:rsidR="00A5274F" w:rsidRPr="00725899" w:rsidRDefault="00A5274F" w:rsidP="00A5274F">
      <w:pPr>
        <w:spacing w:after="0" w:line="240" w:lineRule="auto"/>
        <w:jc w:val="both"/>
        <w:rPr>
          <w:rFonts w:ascii="Arial" w:eastAsia="Times New Roman" w:hAnsi="Arial" w:cs="Arial"/>
          <w:sz w:val="20"/>
          <w:szCs w:val="20"/>
          <w:lang w:eastAsia="de-DE"/>
        </w:rPr>
      </w:pPr>
    </w:p>
    <w:tbl>
      <w:tblPr>
        <w:tblW w:w="14850" w:type="dxa"/>
        <w:tblInd w:w="-108" w:type="dxa"/>
        <w:tblLayout w:type="fixed"/>
        <w:tblCellMar>
          <w:left w:w="10" w:type="dxa"/>
          <w:right w:w="10" w:type="dxa"/>
        </w:tblCellMar>
        <w:tblLook w:val="04A0" w:firstRow="1" w:lastRow="0" w:firstColumn="1" w:lastColumn="0" w:noHBand="0" w:noVBand="1"/>
      </w:tblPr>
      <w:tblGrid>
        <w:gridCol w:w="1100"/>
        <w:gridCol w:w="2974"/>
        <w:gridCol w:w="3544"/>
        <w:gridCol w:w="4535"/>
        <w:gridCol w:w="2697"/>
      </w:tblGrid>
      <w:tr w:rsidR="00A5274F" w:rsidRPr="00725899" w14:paraId="5F980A8A" w14:textId="77777777" w:rsidTr="0003621A">
        <w:tc>
          <w:tcPr>
            <w:tcW w:w="1100"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45CB81CB" w14:textId="77777777" w:rsidR="00A5274F" w:rsidRPr="00725899" w:rsidRDefault="00A5274F" w:rsidP="0003621A">
            <w:pPr>
              <w:keepNext/>
              <w:jc w:val="center"/>
              <w:rPr>
                <w:rFonts w:ascii="Arial" w:hAnsi="Arial" w:cs="Arial"/>
                <w:b/>
                <w:sz w:val="20"/>
                <w:szCs w:val="20"/>
                <w:shd w:val="clear" w:color="auto" w:fill="C0C0C0"/>
              </w:rPr>
            </w:pPr>
            <w:r w:rsidRPr="00725899">
              <w:rPr>
                <w:rFonts w:ascii="Arial" w:hAnsi="Arial" w:cs="Arial"/>
                <w:b/>
                <w:sz w:val="20"/>
                <w:szCs w:val="20"/>
              </w:rPr>
              <w:t>Quartal</w:t>
            </w:r>
          </w:p>
        </w:tc>
        <w:tc>
          <w:tcPr>
            <w:tcW w:w="2974"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2B3F3219" w14:textId="77777777" w:rsidR="00A5274F" w:rsidRPr="00725899" w:rsidRDefault="00A5274F" w:rsidP="0003621A">
            <w:pPr>
              <w:keepNext/>
              <w:jc w:val="center"/>
              <w:rPr>
                <w:rFonts w:ascii="Arial" w:hAnsi="Arial" w:cs="Arial"/>
                <w:b/>
                <w:sz w:val="20"/>
                <w:szCs w:val="20"/>
                <w:shd w:val="clear" w:color="auto" w:fill="C0C0C0"/>
              </w:rPr>
            </w:pPr>
            <w:r w:rsidRPr="00725899">
              <w:rPr>
                <w:rFonts w:ascii="Arial" w:hAnsi="Arial" w:cs="Arial"/>
                <w:b/>
                <w:sz w:val="20"/>
                <w:szCs w:val="20"/>
              </w:rPr>
              <w:t>Unterrichtsvorhaben</w:t>
            </w:r>
          </w:p>
        </w:tc>
        <w:tc>
          <w:tcPr>
            <w:tcW w:w="3544"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3271AB65" w14:textId="77777777" w:rsidR="00A5274F" w:rsidRPr="00725899" w:rsidRDefault="00A5274F" w:rsidP="0003621A">
            <w:pPr>
              <w:jc w:val="center"/>
              <w:rPr>
                <w:rFonts w:ascii="Arial" w:hAnsi="Arial" w:cs="Arial"/>
                <w:b/>
                <w:sz w:val="20"/>
                <w:szCs w:val="20"/>
              </w:rPr>
            </w:pPr>
            <w:r w:rsidRPr="00725899">
              <w:rPr>
                <w:rFonts w:ascii="Arial" w:hAnsi="Arial" w:cs="Arial"/>
                <w:b/>
                <w:sz w:val="20"/>
                <w:szCs w:val="20"/>
              </w:rPr>
              <w:t xml:space="preserve">Zugeordnete Themenfelder </w:t>
            </w:r>
            <w:r w:rsidRPr="00725899">
              <w:rPr>
                <w:rFonts w:ascii="Arial" w:hAnsi="Arial" w:cs="Arial"/>
                <w:b/>
                <w:sz w:val="20"/>
                <w:szCs w:val="20"/>
              </w:rPr>
              <w:br/>
              <w:t>des soziokulturellen Orientierungswissens</w:t>
            </w:r>
          </w:p>
        </w:tc>
        <w:tc>
          <w:tcPr>
            <w:tcW w:w="4535"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4DC91204" w14:textId="77777777" w:rsidR="00A5274F" w:rsidRPr="00725899" w:rsidRDefault="00A5274F" w:rsidP="0003621A">
            <w:pPr>
              <w:keepNext/>
              <w:jc w:val="center"/>
              <w:rPr>
                <w:rFonts w:ascii="Arial" w:hAnsi="Arial" w:cs="Arial"/>
                <w:b/>
                <w:sz w:val="20"/>
                <w:szCs w:val="20"/>
                <w:shd w:val="clear" w:color="auto" w:fill="C0C0C0"/>
              </w:rPr>
            </w:pPr>
            <w:r w:rsidRPr="00725899">
              <w:rPr>
                <w:rFonts w:ascii="Arial" w:hAnsi="Arial" w:cs="Arial"/>
                <w:b/>
                <w:sz w:val="20"/>
                <w:szCs w:val="20"/>
              </w:rPr>
              <w:t>Schwerpunkte</w:t>
            </w:r>
            <w:r w:rsidRPr="00725899">
              <w:rPr>
                <w:rFonts w:ascii="Arial" w:hAnsi="Arial" w:cs="Arial"/>
                <w:b/>
                <w:sz w:val="20"/>
                <w:szCs w:val="20"/>
              </w:rPr>
              <w:br/>
              <w:t>des Kompetenzerwerbs:</w:t>
            </w:r>
          </w:p>
        </w:tc>
        <w:tc>
          <w:tcPr>
            <w:tcW w:w="2697"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35C4F281" w14:textId="77777777" w:rsidR="00A5274F" w:rsidRPr="00725899" w:rsidRDefault="00A5274F" w:rsidP="0003621A">
            <w:pPr>
              <w:keepNext/>
              <w:jc w:val="center"/>
              <w:rPr>
                <w:rFonts w:ascii="Arial" w:hAnsi="Arial" w:cs="Arial"/>
                <w:b/>
                <w:sz w:val="20"/>
                <w:szCs w:val="20"/>
                <w:shd w:val="clear" w:color="auto" w:fill="C0C0C0"/>
              </w:rPr>
            </w:pPr>
            <w:r w:rsidRPr="00725899">
              <w:rPr>
                <w:rFonts w:ascii="Arial" w:hAnsi="Arial" w:cs="Arial"/>
                <w:b/>
                <w:sz w:val="20"/>
                <w:szCs w:val="20"/>
              </w:rPr>
              <w:t>Klausur</w:t>
            </w:r>
          </w:p>
        </w:tc>
      </w:tr>
      <w:tr w:rsidR="00A5274F" w:rsidRPr="00725899" w14:paraId="71A0889A" w14:textId="77777777" w:rsidTr="0003621A">
        <w:tc>
          <w:tcPr>
            <w:tcW w:w="1100"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tcMar>
              <w:top w:w="0" w:type="dxa"/>
              <w:left w:w="108" w:type="dxa"/>
              <w:bottom w:w="0" w:type="dxa"/>
              <w:right w:w="108" w:type="dxa"/>
            </w:tcMar>
            <w:vAlign w:val="center"/>
          </w:tcPr>
          <w:p w14:paraId="66D93B81" w14:textId="77777777" w:rsidR="00A5274F" w:rsidRPr="00725899" w:rsidRDefault="00A5274F" w:rsidP="0003621A">
            <w:pPr>
              <w:pStyle w:val="Default"/>
              <w:spacing w:before="120" w:after="120"/>
              <w:jc w:val="center"/>
              <w:rPr>
                <w:rFonts w:ascii="Arial" w:hAnsi="Arial" w:cs="Arial"/>
                <w:b/>
                <w:bCs/>
                <w:sz w:val="20"/>
                <w:szCs w:val="20"/>
              </w:rPr>
            </w:pPr>
            <w:r w:rsidRPr="00725899">
              <w:rPr>
                <w:rFonts w:ascii="Arial" w:hAnsi="Arial" w:cs="Arial"/>
                <w:b/>
                <w:bCs/>
                <w:sz w:val="20"/>
                <w:szCs w:val="20"/>
              </w:rPr>
              <w:t>Q2.1-1</w:t>
            </w:r>
          </w:p>
        </w:tc>
        <w:tc>
          <w:tcPr>
            <w:tcW w:w="29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6CCA8DE" w14:textId="77777777" w:rsidR="00A5274F" w:rsidRPr="00725899" w:rsidRDefault="00A5274F" w:rsidP="0003621A">
            <w:pPr>
              <w:pStyle w:val="Default"/>
              <w:spacing w:before="120" w:after="120"/>
              <w:jc w:val="center"/>
              <w:rPr>
                <w:rFonts w:ascii="Arial" w:eastAsia="Times New Roman" w:hAnsi="Arial" w:cs="Arial"/>
                <w:b/>
                <w:bCs/>
                <w:sz w:val="20"/>
                <w:szCs w:val="20"/>
                <w:lang w:val="en-GB" w:eastAsia="de-DE"/>
              </w:rPr>
            </w:pPr>
            <w:r w:rsidRPr="00725899">
              <w:rPr>
                <w:rFonts w:ascii="Arial" w:eastAsia="Times New Roman" w:hAnsi="Arial" w:cs="Arial"/>
                <w:b/>
                <w:bCs/>
                <w:sz w:val="20"/>
                <w:szCs w:val="20"/>
                <w:lang w:val="en-GB" w:eastAsia="de-DE"/>
              </w:rPr>
              <w:t>Visions of the future:</w:t>
            </w:r>
          </w:p>
          <w:p w14:paraId="647720CA" w14:textId="77777777" w:rsidR="00A5274F" w:rsidRPr="00725899" w:rsidRDefault="00A5274F" w:rsidP="0003621A">
            <w:pPr>
              <w:pStyle w:val="Default"/>
              <w:spacing w:before="120" w:after="120"/>
              <w:jc w:val="center"/>
              <w:rPr>
                <w:rFonts w:ascii="Arial" w:eastAsia="Times New Roman" w:hAnsi="Arial" w:cs="Arial"/>
                <w:b/>
                <w:bCs/>
                <w:sz w:val="20"/>
                <w:szCs w:val="20"/>
                <w:lang w:val="en-GB" w:eastAsia="de-DE"/>
              </w:rPr>
            </w:pPr>
            <w:r w:rsidRPr="00725899">
              <w:rPr>
                <w:rFonts w:ascii="Arial" w:eastAsia="Times New Roman" w:hAnsi="Arial" w:cs="Arial"/>
                <w:b/>
                <w:bCs/>
                <w:sz w:val="20"/>
                <w:szCs w:val="20"/>
                <w:lang w:val="en-GB" w:eastAsia="de-DE"/>
              </w:rPr>
              <w:t>utopia and dystopia</w:t>
            </w:r>
          </w:p>
          <w:p w14:paraId="4931E4E9" w14:textId="77777777" w:rsidR="00A5274F" w:rsidRPr="00725899" w:rsidRDefault="00A5274F" w:rsidP="0003621A">
            <w:pPr>
              <w:pStyle w:val="Default"/>
              <w:spacing w:before="120" w:after="120"/>
              <w:jc w:val="center"/>
              <w:rPr>
                <w:rFonts w:ascii="Arial" w:hAnsi="Arial" w:cs="Arial"/>
                <w:b/>
                <w:bCs/>
                <w:sz w:val="20"/>
                <w:szCs w:val="20"/>
                <w:lang w:val="en-US"/>
              </w:rPr>
            </w:pPr>
            <w:r w:rsidRPr="00725899">
              <w:rPr>
                <w:rFonts w:ascii="Arial" w:eastAsia="Times New Roman" w:hAnsi="Arial" w:cs="Arial"/>
                <w:b/>
                <w:bCs/>
                <w:sz w:val="20"/>
                <w:szCs w:val="20"/>
                <w:lang w:val="en-GB" w:eastAsia="de-DE"/>
              </w:rPr>
              <w:t>ethical issues of scientific and technological progress</w:t>
            </w:r>
          </w:p>
        </w:tc>
        <w:tc>
          <w:tcPr>
            <w:tcW w:w="35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A279E55" w14:textId="77777777" w:rsidR="00A5274F" w:rsidRPr="00725899" w:rsidRDefault="00A5274F" w:rsidP="0003621A">
            <w:pPr>
              <w:pStyle w:val="Default"/>
              <w:spacing w:before="120" w:after="120"/>
              <w:jc w:val="center"/>
              <w:rPr>
                <w:rFonts w:ascii="Arial" w:hAnsi="Arial" w:cs="Arial"/>
                <w:b/>
                <w:sz w:val="20"/>
                <w:szCs w:val="20"/>
              </w:rPr>
            </w:pPr>
            <w:r w:rsidRPr="00725899">
              <w:rPr>
                <w:rFonts w:ascii="Arial" w:hAnsi="Arial" w:cs="Arial"/>
                <w:b/>
                <w:sz w:val="20"/>
                <w:szCs w:val="20"/>
              </w:rPr>
              <w:t xml:space="preserve">Fortschritt und Ethik in der modernen Gesellschaft </w:t>
            </w:r>
          </w:p>
          <w:p w14:paraId="7CF1D4A1" w14:textId="77777777" w:rsidR="00A5274F" w:rsidRPr="00725899" w:rsidRDefault="00A5274F" w:rsidP="0003621A">
            <w:pPr>
              <w:pStyle w:val="Default"/>
              <w:spacing w:before="120" w:after="120"/>
              <w:jc w:val="center"/>
              <w:rPr>
                <w:rFonts w:ascii="Arial" w:hAnsi="Arial" w:cs="Arial"/>
                <w:b/>
                <w:bCs/>
                <w:sz w:val="20"/>
                <w:szCs w:val="20"/>
              </w:rPr>
            </w:pPr>
            <w:r w:rsidRPr="00725899">
              <w:rPr>
                <w:rFonts w:ascii="Arial" w:hAnsi="Arial" w:cs="Arial"/>
                <w:b/>
                <w:sz w:val="20"/>
                <w:szCs w:val="20"/>
              </w:rPr>
              <w:t>Literatur und Medien in ihrer Bedeutung für den Einzelnen und die Gesellschaft</w:t>
            </w:r>
          </w:p>
        </w:tc>
        <w:tc>
          <w:tcPr>
            <w:tcW w:w="45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47715B4" w14:textId="77777777" w:rsidR="00A5274F" w:rsidRPr="00725899" w:rsidRDefault="00A5274F" w:rsidP="0003621A">
            <w:pPr>
              <w:pStyle w:val="Default"/>
              <w:spacing w:before="120" w:after="120"/>
              <w:jc w:val="center"/>
              <w:rPr>
                <w:rFonts w:ascii="Arial" w:hAnsi="Arial" w:cs="Arial"/>
                <w:sz w:val="20"/>
                <w:szCs w:val="20"/>
              </w:rPr>
            </w:pPr>
            <w:r w:rsidRPr="00725899">
              <w:rPr>
                <w:rFonts w:ascii="Arial" w:hAnsi="Arial" w:cs="Arial"/>
                <w:b/>
                <w:bCs/>
                <w:sz w:val="20"/>
                <w:szCs w:val="20"/>
              </w:rPr>
              <w:t xml:space="preserve">FKK/TMK: Hör-/Hör-Sehverstehen </w:t>
            </w:r>
            <w:r w:rsidRPr="00725899">
              <w:rPr>
                <w:rFonts w:ascii="Arial" w:hAnsi="Arial" w:cs="Arial"/>
                <w:sz w:val="20"/>
                <w:szCs w:val="20"/>
              </w:rPr>
              <w:t xml:space="preserve">und </w:t>
            </w:r>
            <w:r w:rsidRPr="00725899">
              <w:rPr>
                <w:rFonts w:ascii="Arial" w:hAnsi="Arial" w:cs="Arial"/>
                <w:b/>
                <w:bCs/>
                <w:sz w:val="20"/>
                <w:szCs w:val="20"/>
              </w:rPr>
              <w:t>Leseverstehen</w:t>
            </w:r>
            <w:r w:rsidRPr="00725899">
              <w:rPr>
                <w:rFonts w:ascii="Arial" w:hAnsi="Arial" w:cs="Arial"/>
                <w:sz w:val="20"/>
                <w:szCs w:val="20"/>
              </w:rPr>
              <w:t xml:space="preserve">: </w:t>
            </w:r>
            <w:proofErr w:type="spellStart"/>
            <w:r w:rsidRPr="00725899">
              <w:rPr>
                <w:rFonts w:ascii="Arial" w:hAnsi="Arial" w:cs="Arial"/>
                <w:i/>
                <w:iCs/>
                <w:sz w:val="20"/>
                <w:szCs w:val="20"/>
              </w:rPr>
              <w:t>news</w:t>
            </w:r>
            <w:proofErr w:type="spellEnd"/>
            <w:r w:rsidRPr="00725899">
              <w:rPr>
                <w:rFonts w:ascii="Arial" w:hAnsi="Arial" w:cs="Arial"/>
                <w:sz w:val="20"/>
                <w:szCs w:val="20"/>
              </w:rPr>
              <w:t xml:space="preserve">, </w:t>
            </w:r>
            <w:proofErr w:type="spellStart"/>
            <w:r w:rsidRPr="00725899">
              <w:rPr>
                <w:rFonts w:ascii="Arial" w:hAnsi="Arial" w:cs="Arial"/>
                <w:i/>
                <w:iCs/>
                <w:sz w:val="20"/>
                <w:szCs w:val="20"/>
              </w:rPr>
              <w:t>documentaries</w:t>
            </w:r>
            <w:proofErr w:type="spellEnd"/>
            <w:r w:rsidRPr="00725899">
              <w:rPr>
                <w:rFonts w:ascii="Arial" w:hAnsi="Arial" w:cs="Arial"/>
                <w:sz w:val="20"/>
                <w:szCs w:val="20"/>
              </w:rPr>
              <w:t xml:space="preserve">/ </w:t>
            </w:r>
            <w:proofErr w:type="spellStart"/>
            <w:r w:rsidRPr="00725899">
              <w:rPr>
                <w:rFonts w:ascii="Arial" w:hAnsi="Arial" w:cs="Arial"/>
                <w:i/>
                <w:iCs/>
                <w:sz w:val="20"/>
                <w:szCs w:val="20"/>
              </w:rPr>
              <w:t>features</w:t>
            </w:r>
            <w:proofErr w:type="spellEnd"/>
            <w:r w:rsidRPr="00725899">
              <w:rPr>
                <w:rFonts w:ascii="Arial" w:hAnsi="Arial" w:cs="Arial"/>
                <w:i/>
                <w:iCs/>
                <w:sz w:val="20"/>
                <w:szCs w:val="20"/>
              </w:rPr>
              <w:t xml:space="preserve">, feature </w:t>
            </w:r>
            <w:proofErr w:type="spellStart"/>
            <w:r w:rsidRPr="00725899">
              <w:rPr>
                <w:rFonts w:ascii="Arial" w:hAnsi="Arial" w:cs="Arial"/>
                <w:i/>
                <w:iCs/>
                <w:sz w:val="20"/>
                <w:szCs w:val="20"/>
              </w:rPr>
              <w:t>film</w:t>
            </w:r>
            <w:proofErr w:type="spellEnd"/>
            <w:r w:rsidRPr="00725899">
              <w:rPr>
                <w:rFonts w:ascii="Arial" w:hAnsi="Arial" w:cs="Arial"/>
                <w:i/>
                <w:iCs/>
                <w:sz w:val="20"/>
                <w:szCs w:val="20"/>
              </w:rPr>
              <w:t xml:space="preserve">, </w:t>
            </w:r>
            <w:r w:rsidRPr="00725899">
              <w:rPr>
                <w:rFonts w:ascii="Arial" w:hAnsi="Arial" w:cs="Arial"/>
                <w:iCs/>
                <w:sz w:val="20"/>
                <w:szCs w:val="20"/>
              </w:rPr>
              <w:t>Sachtexte</w:t>
            </w:r>
            <w:r w:rsidRPr="00725899">
              <w:rPr>
                <w:rFonts w:ascii="Arial" w:hAnsi="Arial" w:cs="Arial"/>
                <w:sz w:val="20"/>
                <w:szCs w:val="20"/>
              </w:rPr>
              <w:t xml:space="preserve">, </w:t>
            </w:r>
            <w:r w:rsidRPr="00725899">
              <w:rPr>
                <w:rFonts w:ascii="Arial" w:hAnsi="Arial" w:cs="Arial"/>
                <w:b/>
                <w:bCs/>
                <w:sz w:val="20"/>
                <w:szCs w:val="20"/>
              </w:rPr>
              <w:t>Roman</w:t>
            </w:r>
          </w:p>
          <w:p w14:paraId="478885EA" w14:textId="77777777" w:rsidR="00A5274F" w:rsidRPr="00725899" w:rsidRDefault="00A5274F" w:rsidP="0003621A">
            <w:pPr>
              <w:pStyle w:val="Default"/>
              <w:spacing w:before="120" w:after="120"/>
              <w:jc w:val="center"/>
              <w:rPr>
                <w:rFonts w:ascii="Arial" w:hAnsi="Arial" w:cs="Arial"/>
                <w:sz w:val="20"/>
                <w:szCs w:val="20"/>
              </w:rPr>
            </w:pPr>
            <w:r w:rsidRPr="00725899">
              <w:rPr>
                <w:rFonts w:ascii="Arial" w:hAnsi="Arial" w:cs="Arial"/>
                <w:b/>
                <w:bCs/>
                <w:sz w:val="20"/>
                <w:szCs w:val="20"/>
              </w:rPr>
              <w:t>Schreiben</w:t>
            </w:r>
            <w:r w:rsidRPr="00725899">
              <w:rPr>
                <w:rFonts w:ascii="Arial" w:hAnsi="Arial" w:cs="Arial"/>
                <w:sz w:val="20"/>
                <w:szCs w:val="20"/>
              </w:rPr>
              <w:t>: Filmanalyse, Charakterisierung, kreatives Schreiben</w:t>
            </w:r>
          </w:p>
          <w:p w14:paraId="5B862E95" w14:textId="77777777" w:rsidR="00A5274F" w:rsidRPr="00725899" w:rsidRDefault="00A5274F" w:rsidP="0003621A">
            <w:pPr>
              <w:pStyle w:val="Default"/>
              <w:spacing w:before="120" w:after="120"/>
              <w:jc w:val="center"/>
              <w:rPr>
                <w:rFonts w:ascii="Arial" w:hAnsi="Arial" w:cs="Arial"/>
                <w:sz w:val="20"/>
                <w:szCs w:val="20"/>
              </w:rPr>
            </w:pPr>
            <w:r w:rsidRPr="00725899">
              <w:rPr>
                <w:rFonts w:ascii="Arial" w:hAnsi="Arial" w:cs="Arial"/>
                <w:b/>
                <w:sz w:val="20"/>
                <w:szCs w:val="20"/>
              </w:rPr>
              <w:t>FKK /TMK:</w:t>
            </w:r>
            <w:r w:rsidRPr="00725899">
              <w:rPr>
                <w:rFonts w:ascii="Arial" w:hAnsi="Arial" w:cs="Arial"/>
                <w:sz w:val="20"/>
                <w:szCs w:val="20"/>
              </w:rPr>
              <w:t xml:space="preserve"> Hör / Hör- Sehverstehen und </w:t>
            </w:r>
            <w:r w:rsidRPr="00725899">
              <w:rPr>
                <w:rFonts w:ascii="Arial" w:hAnsi="Arial" w:cs="Arial"/>
                <w:b/>
                <w:sz w:val="20"/>
                <w:szCs w:val="20"/>
              </w:rPr>
              <w:t>Leseverstehen:</w:t>
            </w:r>
            <w:r w:rsidRPr="00725899">
              <w:rPr>
                <w:rFonts w:ascii="Arial" w:hAnsi="Arial" w:cs="Arial"/>
                <w:sz w:val="20"/>
                <w:szCs w:val="20"/>
              </w:rPr>
              <w:t xml:space="preserve"> </w:t>
            </w:r>
            <w:proofErr w:type="spellStart"/>
            <w:r w:rsidRPr="00725899">
              <w:rPr>
                <w:rFonts w:ascii="Arial" w:hAnsi="Arial" w:cs="Arial"/>
                <w:i/>
                <w:iCs/>
                <w:sz w:val="20"/>
                <w:szCs w:val="20"/>
              </w:rPr>
              <w:t>news</w:t>
            </w:r>
            <w:proofErr w:type="spellEnd"/>
            <w:r w:rsidRPr="00725899">
              <w:rPr>
                <w:rFonts w:ascii="Arial" w:hAnsi="Arial" w:cs="Arial"/>
                <w:i/>
                <w:iCs/>
                <w:sz w:val="20"/>
                <w:szCs w:val="20"/>
              </w:rPr>
              <w:t xml:space="preserve">, </w:t>
            </w:r>
            <w:proofErr w:type="spellStart"/>
            <w:r w:rsidRPr="00725899">
              <w:rPr>
                <w:rFonts w:ascii="Arial" w:hAnsi="Arial" w:cs="Arial"/>
                <w:i/>
                <w:iCs/>
                <w:sz w:val="20"/>
                <w:szCs w:val="20"/>
              </w:rPr>
              <w:t>documentaries</w:t>
            </w:r>
            <w:proofErr w:type="spellEnd"/>
            <w:r w:rsidRPr="00725899">
              <w:rPr>
                <w:rFonts w:ascii="Arial" w:hAnsi="Arial" w:cs="Arial"/>
                <w:i/>
                <w:iCs/>
                <w:sz w:val="20"/>
                <w:szCs w:val="20"/>
              </w:rPr>
              <w:t xml:space="preserve">, feature </w:t>
            </w:r>
            <w:proofErr w:type="spellStart"/>
            <w:r w:rsidRPr="00725899">
              <w:rPr>
                <w:rFonts w:ascii="Arial" w:hAnsi="Arial" w:cs="Arial"/>
                <w:i/>
                <w:iCs/>
                <w:sz w:val="20"/>
                <w:szCs w:val="20"/>
              </w:rPr>
              <w:t>film</w:t>
            </w:r>
            <w:proofErr w:type="spellEnd"/>
            <w:r w:rsidRPr="00725899">
              <w:rPr>
                <w:rFonts w:ascii="Arial" w:hAnsi="Arial" w:cs="Arial"/>
                <w:sz w:val="20"/>
                <w:szCs w:val="20"/>
              </w:rPr>
              <w:t xml:space="preserve">, Werbeanzeigen, </w:t>
            </w:r>
            <w:proofErr w:type="spellStart"/>
            <w:r w:rsidRPr="00725899">
              <w:rPr>
                <w:rFonts w:ascii="Arial" w:hAnsi="Arial" w:cs="Arial"/>
                <w:sz w:val="20"/>
                <w:szCs w:val="20"/>
              </w:rPr>
              <w:t>blogs</w:t>
            </w:r>
            <w:proofErr w:type="spellEnd"/>
          </w:p>
        </w:tc>
        <w:tc>
          <w:tcPr>
            <w:tcW w:w="269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5B5FC65" w14:textId="77777777" w:rsidR="00A5274F" w:rsidRPr="00725899" w:rsidRDefault="00A5274F" w:rsidP="0003621A">
            <w:pPr>
              <w:pStyle w:val="Default"/>
              <w:spacing w:before="120" w:after="120"/>
              <w:jc w:val="center"/>
              <w:rPr>
                <w:rFonts w:ascii="Arial" w:hAnsi="Arial" w:cs="Arial"/>
                <w:sz w:val="20"/>
                <w:szCs w:val="20"/>
              </w:rPr>
            </w:pPr>
            <w:r w:rsidRPr="00725899">
              <w:rPr>
                <w:rFonts w:ascii="Arial" w:hAnsi="Arial" w:cs="Arial"/>
                <w:sz w:val="20"/>
                <w:szCs w:val="20"/>
              </w:rPr>
              <w:t>Mündliche Prüfung anstelle einer Klausur: Sprechen – zusammenhängendes Sprechen und an Gesprächen teilnehmen</w:t>
            </w:r>
          </w:p>
        </w:tc>
      </w:tr>
      <w:tr w:rsidR="00A5274F" w:rsidRPr="00725899" w14:paraId="06D93AB2" w14:textId="77777777" w:rsidTr="0003621A">
        <w:tc>
          <w:tcPr>
            <w:tcW w:w="1100"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tcMar>
              <w:top w:w="0" w:type="dxa"/>
              <w:left w:w="108" w:type="dxa"/>
              <w:bottom w:w="0" w:type="dxa"/>
              <w:right w:w="108" w:type="dxa"/>
            </w:tcMar>
            <w:vAlign w:val="center"/>
          </w:tcPr>
          <w:p w14:paraId="36A57AF3" w14:textId="77777777" w:rsidR="00A5274F" w:rsidRPr="00725899" w:rsidRDefault="00A5274F" w:rsidP="0003621A">
            <w:pPr>
              <w:pStyle w:val="Default"/>
              <w:spacing w:before="120" w:after="120"/>
              <w:jc w:val="center"/>
              <w:rPr>
                <w:rFonts w:ascii="Arial" w:hAnsi="Arial" w:cs="Arial"/>
                <w:sz w:val="20"/>
                <w:szCs w:val="20"/>
              </w:rPr>
            </w:pPr>
            <w:r w:rsidRPr="00725899">
              <w:rPr>
                <w:rFonts w:ascii="Arial" w:hAnsi="Arial" w:cs="Arial"/>
                <w:b/>
                <w:bCs/>
                <w:sz w:val="20"/>
                <w:szCs w:val="20"/>
              </w:rPr>
              <w:t>Q2.1-2</w:t>
            </w:r>
          </w:p>
        </w:tc>
        <w:tc>
          <w:tcPr>
            <w:tcW w:w="29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56A91A0" w14:textId="77777777" w:rsidR="00A5274F" w:rsidRPr="00725899" w:rsidRDefault="00A5274F" w:rsidP="0003621A">
            <w:pPr>
              <w:pStyle w:val="Default"/>
              <w:spacing w:before="120" w:after="120"/>
              <w:jc w:val="center"/>
              <w:rPr>
                <w:rFonts w:ascii="Arial" w:eastAsia="Times New Roman" w:hAnsi="Arial" w:cs="Arial"/>
                <w:b/>
                <w:bCs/>
                <w:sz w:val="20"/>
                <w:szCs w:val="20"/>
                <w:lang w:val="en-GB" w:eastAsia="de-DE"/>
              </w:rPr>
            </w:pPr>
            <w:r w:rsidRPr="00725899">
              <w:rPr>
                <w:rFonts w:ascii="Arial" w:eastAsia="Times New Roman" w:hAnsi="Arial" w:cs="Arial"/>
                <w:b/>
                <w:bCs/>
                <w:sz w:val="20"/>
                <w:szCs w:val="20"/>
                <w:lang w:val="en-GB" w:eastAsia="de-DE"/>
              </w:rPr>
              <w:t>Questions of identity and gender:</w:t>
            </w:r>
          </w:p>
          <w:p w14:paraId="64615654" w14:textId="77777777" w:rsidR="00A5274F" w:rsidRPr="00725899" w:rsidRDefault="00A5274F" w:rsidP="0003621A">
            <w:pPr>
              <w:pStyle w:val="Default"/>
              <w:spacing w:before="120" w:after="120"/>
              <w:jc w:val="center"/>
              <w:rPr>
                <w:rFonts w:ascii="Arial" w:eastAsia="Times New Roman" w:hAnsi="Arial" w:cs="Arial"/>
                <w:b/>
                <w:bCs/>
                <w:sz w:val="20"/>
                <w:szCs w:val="20"/>
                <w:lang w:val="en-GB" w:eastAsia="de-DE"/>
              </w:rPr>
            </w:pPr>
            <w:r w:rsidRPr="00725899">
              <w:rPr>
                <w:rFonts w:ascii="Arial" w:eastAsia="Times New Roman" w:hAnsi="Arial" w:cs="Arial"/>
                <w:b/>
                <w:bCs/>
                <w:sz w:val="20"/>
                <w:szCs w:val="20"/>
                <w:lang w:val="en-GB" w:eastAsia="de-DE"/>
              </w:rPr>
              <w:t>Ambitions and obstacles</w:t>
            </w:r>
          </w:p>
          <w:p w14:paraId="0539BEFE" w14:textId="77777777" w:rsidR="00A5274F" w:rsidRPr="00725899" w:rsidRDefault="00A5274F" w:rsidP="0003621A">
            <w:pPr>
              <w:pStyle w:val="Default"/>
              <w:spacing w:before="120" w:after="120"/>
              <w:jc w:val="center"/>
              <w:rPr>
                <w:rFonts w:ascii="Arial" w:eastAsia="Times New Roman" w:hAnsi="Arial" w:cs="Arial"/>
                <w:sz w:val="20"/>
                <w:szCs w:val="20"/>
                <w:lang w:val="en-GB" w:eastAsia="de-DE"/>
              </w:rPr>
            </w:pPr>
            <w:r w:rsidRPr="00725899">
              <w:rPr>
                <w:rFonts w:ascii="Arial" w:eastAsia="Times New Roman" w:hAnsi="Arial" w:cs="Arial"/>
                <w:b/>
                <w:bCs/>
                <w:sz w:val="20"/>
                <w:szCs w:val="20"/>
                <w:lang w:val="en-GB" w:eastAsia="de-DE"/>
              </w:rPr>
              <w:t>Conformity vs. individualism</w:t>
            </w:r>
          </w:p>
        </w:tc>
        <w:tc>
          <w:tcPr>
            <w:tcW w:w="35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360CE06" w14:textId="77777777" w:rsidR="00A5274F" w:rsidRPr="00725899" w:rsidRDefault="00A5274F" w:rsidP="0003621A">
            <w:pPr>
              <w:pStyle w:val="Default"/>
              <w:spacing w:before="120" w:after="120"/>
              <w:jc w:val="center"/>
              <w:rPr>
                <w:rFonts w:ascii="Arial" w:hAnsi="Arial" w:cs="Arial"/>
                <w:b/>
                <w:sz w:val="20"/>
                <w:szCs w:val="20"/>
              </w:rPr>
            </w:pPr>
            <w:r w:rsidRPr="00725899">
              <w:rPr>
                <w:rFonts w:ascii="Arial" w:hAnsi="Arial" w:cs="Arial"/>
                <w:b/>
                <w:sz w:val="20"/>
                <w:szCs w:val="20"/>
              </w:rPr>
              <w:t xml:space="preserve">Lebensentwürfe, Studium, Ausbildung, Beruf international – Englisch als </w:t>
            </w:r>
            <w:proofErr w:type="spellStart"/>
            <w:r w:rsidRPr="00725899">
              <w:rPr>
                <w:rFonts w:ascii="Arial" w:hAnsi="Arial" w:cs="Arial"/>
                <w:b/>
                <w:i/>
                <w:iCs/>
                <w:sz w:val="20"/>
                <w:szCs w:val="20"/>
              </w:rPr>
              <w:t>lingua</w:t>
            </w:r>
            <w:proofErr w:type="spellEnd"/>
            <w:r w:rsidRPr="00725899">
              <w:rPr>
                <w:rFonts w:ascii="Arial" w:hAnsi="Arial" w:cs="Arial"/>
                <w:b/>
                <w:i/>
                <w:iCs/>
                <w:sz w:val="20"/>
                <w:szCs w:val="20"/>
              </w:rPr>
              <w:t xml:space="preserve"> </w:t>
            </w:r>
            <w:proofErr w:type="spellStart"/>
            <w:r w:rsidRPr="00725899">
              <w:rPr>
                <w:rFonts w:ascii="Arial" w:hAnsi="Arial" w:cs="Arial"/>
                <w:b/>
                <w:i/>
                <w:iCs/>
                <w:sz w:val="20"/>
                <w:szCs w:val="20"/>
              </w:rPr>
              <w:t>franca</w:t>
            </w:r>
            <w:proofErr w:type="spellEnd"/>
          </w:p>
        </w:tc>
        <w:tc>
          <w:tcPr>
            <w:tcW w:w="45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3CC750E" w14:textId="77777777" w:rsidR="00A5274F" w:rsidRPr="00725899" w:rsidRDefault="00A5274F" w:rsidP="0003621A">
            <w:pPr>
              <w:pStyle w:val="Default"/>
              <w:spacing w:before="120" w:after="120"/>
              <w:jc w:val="center"/>
              <w:rPr>
                <w:rFonts w:ascii="Arial" w:hAnsi="Arial" w:cs="Arial"/>
                <w:sz w:val="20"/>
                <w:szCs w:val="20"/>
              </w:rPr>
            </w:pPr>
            <w:r w:rsidRPr="00725899">
              <w:rPr>
                <w:rFonts w:ascii="Arial" w:hAnsi="Arial" w:cs="Arial"/>
                <w:b/>
                <w:bCs/>
                <w:sz w:val="20"/>
                <w:szCs w:val="20"/>
              </w:rPr>
              <w:t>FKK/TMK: Leseverstehen</w:t>
            </w:r>
            <w:r w:rsidRPr="00725899">
              <w:rPr>
                <w:rFonts w:ascii="Arial" w:hAnsi="Arial" w:cs="Arial"/>
                <w:sz w:val="20"/>
                <w:szCs w:val="20"/>
              </w:rPr>
              <w:t xml:space="preserve">: </w:t>
            </w:r>
            <w:r w:rsidRPr="00725899">
              <w:rPr>
                <w:rFonts w:ascii="Arial" w:hAnsi="Arial" w:cs="Arial"/>
                <w:b/>
                <w:bCs/>
                <w:sz w:val="20"/>
                <w:szCs w:val="20"/>
              </w:rPr>
              <w:t>Gedichte</w:t>
            </w:r>
            <w:r w:rsidRPr="00725899">
              <w:rPr>
                <w:rFonts w:ascii="Arial" w:hAnsi="Arial" w:cs="Arial"/>
                <w:sz w:val="20"/>
                <w:szCs w:val="20"/>
              </w:rPr>
              <w:t>, Songs</w:t>
            </w:r>
          </w:p>
          <w:p w14:paraId="55B34864" w14:textId="77777777" w:rsidR="00A5274F" w:rsidRPr="00725899" w:rsidRDefault="00A5274F" w:rsidP="0003621A">
            <w:pPr>
              <w:pStyle w:val="Default"/>
              <w:spacing w:before="120" w:after="120"/>
              <w:jc w:val="center"/>
              <w:rPr>
                <w:rFonts w:ascii="Arial" w:hAnsi="Arial" w:cs="Arial"/>
                <w:sz w:val="20"/>
                <w:szCs w:val="20"/>
              </w:rPr>
            </w:pPr>
            <w:r w:rsidRPr="00725899">
              <w:rPr>
                <w:rFonts w:ascii="Arial" w:hAnsi="Arial" w:cs="Arial"/>
                <w:b/>
                <w:bCs/>
                <w:sz w:val="20"/>
                <w:szCs w:val="20"/>
              </w:rPr>
              <w:t>Hör-/Hör-Sehverstehen</w:t>
            </w:r>
            <w:r w:rsidRPr="00725899">
              <w:rPr>
                <w:rFonts w:ascii="Arial" w:hAnsi="Arial" w:cs="Arial"/>
                <w:sz w:val="20"/>
                <w:szCs w:val="20"/>
              </w:rPr>
              <w:t>: Songs, ggf. Filmausschnitte</w:t>
            </w:r>
          </w:p>
          <w:p w14:paraId="59ED07E8" w14:textId="77777777" w:rsidR="00A5274F" w:rsidRPr="00725899" w:rsidRDefault="00A5274F" w:rsidP="0003621A">
            <w:pPr>
              <w:pStyle w:val="Default"/>
              <w:spacing w:before="120" w:after="120"/>
              <w:jc w:val="center"/>
              <w:rPr>
                <w:rFonts w:ascii="Arial" w:hAnsi="Arial" w:cs="Arial"/>
                <w:sz w:val="20"/>
                <w:szCs w:val="20"/>
              </w:rPr>
            </w:pPr>
            <w:r w:rsidRPr="00725899">
              <w:rPr>
                <w:rFonts w:ascii="Arial" w:hAnsi="Arial" w:cs="Arial"/>
                <w:b/>
                <w:sz w:val="20"/>
                <w:szCs w:val="20"/>
              </w:rPr>
              <w:t xml:space="preserve">Schreiben: </w:t>
            </w:r>
            <w:r w:rsidRPr="00725899">
              <w:rPr>
                <w:rFonts w:ascii="Arial" w:hAnsi="Arial" w:cs="Arial"/>
                <w:sz w:val="20"/>
                <w:szCs w:val="20"/>
              </w:rPr>
              <w:t>Gedichtanalyse</w:t>
            </w:r>
          </w:p>
          <w:p w14:paraId="7555387A" w14:textId="77777777" w:rsidR="00A5274F" w:rsidRPr="00725899" w:rsidRDefault="00A5274F" w:rsidP="0003621A">
            <w:pPr>
              <w:pStyle w:val="Default"/>
              <w:spacing w:before="120" w:after="120"/>
              <w:jc w:val="center"/>
              <w:rPr>
                <w:rFonts w:ascii="Arial" w:hAnsi="Arial" w:cs="Arial"/>
                <w:sz w:val="20"/>
                <w:szCs w:val="20"/>
              </w:rPr>
            </w:pPr>
            <w:r w:rsidRPr="00725899">
              <w:rPr>
                <w:rFonts w:ascii="Arial" w:hAnsi="Arial" w:cs="Arial"/>
                <w:b/>
                <w:bCs/>
                <w:sz w:val="20"/>
                <w:szCs w:val="20"/>
              </w:rPr>
              <w:t xml:space="preserve">SB: </w:t>
            </w:r>
            <w:r w:rsidRPr="00725899">
              <w:rPr>
                <w:rFonts w:ascii="Arial" w:hAnsi="Arial" w:cs="Arial"/>
                <w:sz w:val="20"/>
                <w:szCs w:val="20"/>
              </w:rPr>
              <w:t>Varianten und Varietäten des Sprachgebrauchs erkennen und erläutern</w:t>
            </w:r>
          </w:p>
          <w:p w14:paraId="6164A16C" w14:textId="77777777" w:rsidR="00A5274F" w:rsidRPr="00725899" w:rsidRDefault="00A5274F" w:rsidP="0003621A">
            <w:pPr>
              <w:jc w:val="center"/>
              <w:rPr>
                <w:rFonts w:ascii="Arial" w:hAnsi="Arial" w:cs="Arial"/>
                <w:sz w:val="20"/>
                <w:szCs w:val="20"/>
              </w:rPr>
            </w:pPr>
            <w:r w:rsidRPr="00725899">
              <w:rPr>
                <w:rFonts w:ascii="Arial" w:hAnsi="Arial" w:cs="Arial"/>
                <w:b/>
                <w:bCs/>
                <w:sz w:val="20"/>
                <w:szCs w:val="20"/>
              </w:rPr>
              <w:t xml:space="preserve">IKK: </w:t>
            </w:r>
            <w:r w:rsidRPr="00725899">
              <w:rPr>
                <w:rFonts w:ascii="Arial" w:hAnsi="Arial" w:cs="Arial"/>
                <w:sz w:val="20"/>
                <w:szCs w:val="20"/>
              </w:rPr>
              <w:t>sich kultureller und sprachlicher Vielfalt bewusst werden</w:t>
            </w:r>
          </w:p>
        </w:tc>
        <w:tc>
          <w:tcPr>
            <w:tcW w:w="269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C9184DF" w14:textId="77777777" w:rsidR="00A5274F" w:rsidRPr="00725899" w:rsidRDefault="00A5274F" w:rsidP="0003621A">
            <w:pPr>
              <w:widowControl w:val="0"/>
              <w:jc w:val="center"/>
              <w:rPr>
                <w:rFonts w:ascii="Arial" w:hAnsi="Arial" w:cs="Arial"/>
                <w:sz w:val="20"/>
                <w:szCs w:val="20"/>
              </w:rPr>
            </w:pPr>
            <w:r w:rsidRPr="00725899">
              <w:rPr>
                <w:rFonts w:ascii="Arial" w:hAnsi="Arial" w:cs="Arial"/>
                <w:sz w:val="20"/>
                <w:szCs w:val="20"/>
              </w:rPr>
              <w:t>Schreiben und Lesen (integriert)</w:t>
            </w:r>
          </w:p>
          <w:p w14:paraId="25A35AA5" w14:textId="77777777" w:rsidR="00A5274F" w:rsidRPr="00725899" w:rsidRDefault="00A5274F" w:rsidP="0003621A">
            <w:pPr>
              <w:widowControl w:val="0"/>
              <w:jc w:val="center"/>
              <w:rPr>
                <w:rFonts w:ascii="Arial" w:hAnsi="Arial" w:cs="Arial"/>
                <w:sz w:val="20"/>
                <w:szCs w:val="20"/>
              </w:rPr>
            </w:pPr>
            <w:r w:rsidRPr="00725899">
              <w:rPr>
                <w:rFonts w:ascii="Arial" w:hAnsi="Arial" w:cs="Arial"/>
                <w:sz w:val="20"/>
                <w:szCs w:val="20"/>
              </w:rPr>
              <w:t xml:space="preserve">Sprachmittlung (isoliert) </w:t>
            </w:r>
          </w:p>
        </w:tc>
      </w:tr>
    </w:tbl>
    <w:p w14:paraId="56AD6E78" w14:textId="77777777" w:rsidR="00A5274F" w:rsidRPr="00725899" w:rsidRDefault="00A5274F" w:rsidP="00A5274F">
      <w:pPr>
        <w:rPr>
          <w:rFonts w:ascii="Arial" w:hAnsi="Arial" w:cs="Arial"/>
          <w:vanish/>
          <w:sz w:val="20"/>
          <w:szCs w:val="20"/>
        </w:rPr>
      </w:pPr>
    </w:p>
    <w:p w14:paraId="133EAABB" w14:textId="11E65C6D" w:rsidR="00066C2F" w:rsidRPr="00725899" w:rsidRDefault="00066C2F">
      <w:pPr>
        <w:rPr>
          <w:rFonts w:ascii="Arial" w:hAnsi="Arial" w:cs="Arial"/>
        </w:rPr>
      </w:pPr>
      <w:r w:rsidRPr="00725899">
        <w:rPr>
          <w:rFonts w:ascii="Arial" w:hAnsi="Arial" w:cs="Arial"/>
        </w:rPr>
        <w:br w:type="page"/>
      </w:r>
    </w:p>
    <w:tbl>
      <w:tblPr>
        <w:tblW w:w="14850" w:type="dxa"/>
        <w:tblInd w:w="-108" w:type="dxa"/>
        <w:tblLayout w:type="fixed"/>
        <w:tblCellMar>
          <w:left w:w="10" w:type="dxa"/>
          <w:right w:w="10" w:type="dxa"/>
        </w:tblCellMar>
        <w:tblLook w:val="04A0" w:firstRow="1" w:lastRow="0" w:firstColumn="1" w:lastColumn="0" w:noHBand="0" w:noVBand="1"/>
      </w:tblPr>
      <w:tblGrid>
        <w:gridCol w:w="1100"/>
        <w:gridCol w:w="2974"/>
        <w:gridCol w:w="3544"/>
        <w:gridCol w:w="4535"/>
        <w:gridCol w:w="2697"/>
      </w:tblGrid>
      <w:tr w:rsidR="00A5274F" w:rsidRPr="00725899" w14:paraId="7D3BA630" w14:textId="77777777" w:rsidTr="0003621A">
        <w:tc>
          <w:tcPr>
            <w:tcW w:w="1100"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5673C716" w14:textId="77777777" w:rsidR="00A5274F" w:rsidRPr="00725899" w:rsidRDefault="00A5274F" w:rsidP="0003621A">
            <w:pPr>
              <w:keepNext/>
              <w:jc w:val="center"/>
              <w:rPr>
                <w:rFonts w:ascii="Arial" w:hAnsi="Arial" w:cs="Arial"/>
                <w:b/>
                <w:sz w:val="20"/>
                <w:szCs w:val="20"/>
                <w:shd w:val="clear" w:color="auto" w:fill="C0C0C0"/>
              </w:rPr>
            </w:pPr>
            <w:r w:rsidRPr="00725899">
              <w:rPr>
                <w:rFonts w:ascii="Arial" w:hAnsi="Arial" w:cs="Arial"/>
                <w:b/>
                <w:sz w:val="20"/>
                <w:szCs w:val="20"/>
              </w:rPr>
              <w:lastRenderedPageBreak/>
              <w:t>Quartal</w:t>
            </w:r>
          </w:p>
        </w:tc>
        <w:tc>
          <w:tcPr>
            <w:tcW w:w="2974"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32A97A80" w14:textId="77777777" w:rsidR="00A5274F" w:rsidRPr="00725899" w:rsidRDefault="00A5274F" w:rsidP="0003621A">
            <w:pPr>
              <w:keepNext/>
              <w:jc w:val="center"/>
              <w:rPr>
                <w:rFonts w:ascii="Arial" w:hAnsi="Arial" w:cs="Arial"/>
                <w:b/>
                <w:sz w:val="20"/>
                <w:szCs w:val="20"/>
              </w:rPr>
            </w:pPr>
            <w:r w:rsidRPr="00725899">
              <w:rPr>
                <w:rFonts w:ascii="Arial" w:hAnsi="Arial" w:cs="Arial"/>
                <w:b/>
                <w:sz w:val="20"/>
                <w:szCs w:val="20"/>
              </w:rPr>
              <w:t>Unterrichtsvorhaben</w:t>
            </w:r>
          </w:p>
        </w:tc>
        <w:tc>
          <w:tcPr>
            <w:tcW w:w="3544"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2ACD3C5F" w14:textId="77777777" w:rsidR="00A5274F" w:rsidRPr="00725899" w:rsidRDefault="00A5274F" w:rsidP="0003621A">
            <w:pPr>
              <w:jc w:val="center"/>
              <w:rPr>
                <w:rFonts w:ascii="Arial" w:hAnsi="Arial" w:cs="Arial"/>
                <w:b/>
                <w:sz w:val="20"/>
                <w:szCs w:val="20"/>
              </w:rPr>
            </w:pPr>
            <w:r w:rsidRPr="00725899">
              <w:rPr>
                <w:rFonts w:ascii="Arial" w:hAnsi="Arial" w:cs="Arial"/>
                <w:b/>
                <w:sz w:val="20"/>
                <w:szCs w:val="20"/>
              </w:rPr>
              <w:t xml:space="preserve">Zugeordnete Themenfelder </w:t>
            </w:r>
            <w:r w:rsidRPr="00725899">
              <w:rPr>
                <w:rFonts w:ascii="Arial" w:hAnsi="Arial" w:cs="Arial"/>
                <w:b/>
                <w:sz w:val="20"/>
                <w:szCs w:val="20"/>
              </w:rPr>
              <w:br/>
              <w:t>des soziokulturellen Orientierungswissens</w:t>
            </w:r>
          </w:p>
        </w:tc>
        <w:tc>
          <w:tcPr>
            <w:tcW w:w="4535"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1E91C103" w14:textId="77777777" w:rsidR="00A5274F" w:rsidRPr="00725899" w:rsidRDefault="00A5274F" w:rsidP="0003621A">
            <w:pPr>
              <w:keepNext/>
              <w:jc w:val="center"/>
              <w:rPr>
                <w:rFonts w:ascii="Arial" w:hAnsi="Arial" w:cs="Arial"/>
                <w:b/>
                <w:sz w:val="20"/>
                <w:szCs w:val="20"/>
              </w:rPr>
            </w:pPr>
            <w:r w:rsidRPr="00725899">
              <w:rPr>
                <w:rFonts w:ascii="Arial" w:hAnsi="Arial" w:cs="Arial"/>
                <w:b/>
                <w:sz w:val="20"/>
                <w:szCs w:val="20"/>
              </w:rPr>
              <w:t>Schwerpunkte</w:t>
            </w:r>
            <w:r w:rsidRPr="00725899">
              <w:rPr>
                <w:rFonts w:ascii="Arial" w:hAnsi="Arial" w:cs="Arial"/>
                <w:b/>
                <w:sz w:val="20"/>
                <w:szCs w:val="20"/>
              </w:rPr>
              <w:br/>
              <w:t>des Kompetenzerwerbs:</w:t>
            </w:r>
          </w:p>
        </w:tc>
        <w:tc>
          <w:tcPr>
            <w:tcW w:w="2697"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58A641EA" w14:textId="77777777" w:rsidR="00A5274F" w:rsidRPr="00725899" w:rsidRDefault="00A5274F" w:rsidP="0003621A">
            <w:pPr>
              <w:keepNext/>
              <w:jc w:val="center"/>
              <w:rPr>
                <w:rFonts w:ascii="Arial" w:hAnsi="Arial" w:cs="Arial"/>
                <w:b/>
                <w:sz w:val="20"/>
                <w:szCs w:val="20"/>
                <w:shd w:val="clear" w:color="auto" w:fill="C0C0C0"/>
              </w:rPr>
            </w:pPr>
            <w:r w:rsidRPr="00725899">
              <w:rPr>
                <w:rFonts w:ascii="Arial" w:hAnsi="Arial" w:cs="Arial"/>
                <w:b/>
                <w:sz w:val="20"/>
                <w:szCs w:val="20"/>
              </w:rPr>
              <w:t>Klausur</w:t>
            </w:r>
          </w:p>
        </w:tc>
      </w:tr>
      <w:tr w:rsidR="00A5274F" w:rsidRPr="00725899" w14:paraId="6EB787C7" w14:textId="77777777" w:rsidTr="0003621A">
        <w:tc>
          <w:tcPr>
            <w:tcW w:w="1100"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tcMar>
              <w:top w:w="0" w:type="dxa"/>
              <w:left w:w="108" w:type="dxa"/>
              <w:bottom w:w="0" w:type="dxa"/>
              <w:right w:w="108" w:type="dxa"/>
            </w:tcMar>
            <w:vAlign w:val="center"/>
          </w:tcPr>
          <w:p w14:paraId="74638D20" w14:textId="77777777" w:rsidR="00A5274F" w:rsidRPr="00725899" w:rsidRDefault="00A5274F" w:rsidP="0003621A">
            <w:pPr>
              <w:pStyle w:val="Default"/>
              <w:spacing w:before="120" w:after="120"/>
              <w:jc w:val="center"/>
              <w:rPr>
                <w:rFonts w:ascii="Arial" w:hAnsi="Arial" w:cs="Arial"/>
                <w:b/>
                <w:bCs/>
                <w:sz w:val="20"/>
                <w:szCs w:val="20"/>
              </w:rPr>
            </w:pPr>
            <w:r w:rsidRPr="00725899">
              <w:rPr>
                <w:rFonts w:ascii="Arial" w:hAnsi="Arial" w:cs="Arial"/>
                <w:b/>
                <w:bCs/>
                <w:sz w:val="20"/>
                <w:szCs w:val="20"/>
              </w:rPr>
              <w:t>Q2.2</w:t>
            </w:r>
          </w:p>
        </w:tc>
        <w:tc>
          <w:tcPr>
            <w:tcW w:w="29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A29F10C" w14:textId="77777777" w:rsidR="00A5274F" w:rsidRPr="00725899" w:rsidRDefault="00A5274F" w:rsidP="0003621A">
            <w:pPr>
              <w:pStyle w:val="Default"/>
              <w:spacing w:before="120" w:after="120"/>
              <w:jc w:val="center"/>
              <w:rPr>
                <w:rFonts w:ascii="Arial" w:hAnsi="Arial" w:cs="Arial"/>
                <w:b/>
                <w:bCs/>
                <w:sz w:val="20"/>
                <w:szCs w:val="20"/>
                <w:lang w:val="en-US"/>
              </w:rPr>
            </w:pPr>
            <w:r w:rsidRPr="00725899">
              <w:rPr>
                <w:rFonts w:ascii="Arial" w:hAnsi="Arial" w:cs="Arial"/>
                <w:b/>
                <w:bCs/>
                <w:sz w:val="20"/>
                <w:szCs w:val="20"/>
                <w:lang w:val="en-US"/>
              </w:rPr>
              <w:t>International relations:</w:t>
            </w:r>
          </w:p>
          <w:p w14:paraId="26112CE8" w14:textId="77777777" w:rsidR="00A5274F" w:rsidRPr="00725899" w:rsidRDefault="00A5274F" w:rsidP="0003621A">
            <w:pPr>
              <w:pStyle w:val="Default"/>
              <w:spacing w:before="120" w:after="120"/>
              <w:jc w:val="center"/>
              <w:rPr>
                <w:rFonts w:ascii="Arial" w:hAnsi="Arial" w:cs="Arial"/>
                <w:b/>
                <w:bCs/>
                <w:sz w:val="20"/>
                <w:szCs w:val="20"/>
                <w:lang w:val="en-US"/>
              </w:rPr>
            </w:pPr>
            <w:r w:rsidRPr="00725899">
              <w:rPr>
                <w:rFonts w:ascii="Arial" w:hAnsi="Arial" w:cs="Arial"/>
                <w:b/>
                <w:bCs/>
                <w:sz w:val="20"/>
                <w:szCs w:val="20"/>
                <w:lang w:val="en-US"/>
              </w:rPr>
              <w:t>Conflict and cooperation</w:t>
            </w:r>
          </w:p>
          <w:p w14:paraId="7BF4880F" w14:textId="77777777" w:rsidR="00A5274F" w:rsidRPr="00725899" w:rsidRDefault="00A5274F" w:rsidP="0003621A">
            <w:pPr>
              <w:pStyle w:val="Default"/>
              <w:spacing w:before="120" w:after="120"/>
              <w:jc w:val="center"/>
              <w:rPr>
                <w:rFonts w:ascii="Arial" w:hAnsi="Arial" w:cs="Arial"/>
                <w:sz w:val="20"/>
                <w:szCs w:val="20"/>
                <w:lang w:val="en-GB"/>
              </w:rPr>
            </w:pPr>
            <w:r w:rsidRPr="00725899">
              <w:rPr>
                <w:rFonts w:ascii="Arial" w:hAnsi="Arial" w:cs="Arial"/>
                <w:b/>
                <w:bCs/>
                <w:sz w:val="20"/>
                <w:szCs w:val="20"/>
                <w:lang w:val="en-US"/>
              </w:rPr>
              <w:t>migration</w:t>
            </w:r>
          </w:p>
        </w:tc>
        <w:tc>
          <w:tcPr>
            <w:tcW w:w="35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F14A819" w14:textId="77777777" w:rsidR="00A5274F" w:rsidRPr="00725899" w:rsidRDefault="00A5274F" w:rsidP="0003621A">
            <w:pPr>
              <w:pStyle w:val="Default"/>
              <w:spacing w:before="120" w:after="120"/>
              <w:jc w:val="center"/>
              <w:rPr>
                <w:rFonts w:ascii="Arial" w:hAnsi="Arial" w:cs="Arial"/>
                <w:sz w:val="20"/>
                <w:szCs w:val="20"/>
              </w:rPr>
            </w:pPr>
            <w:r w:rsidRPr="00725899">
              <w:rPr>
                <w:rFonts w:ascii="Arial" w:hAnsi="Arial" w:cs="Arial"/>
                <w:b/>
                <w:bCs/>
                <w:sz w:val="20"/>
                <w:szCs w:val="20"/>
              </w:rPr>
              <w:t>Chancen und Risiken der Globalisierung</w:t>
            </w:r>
          </w:p>
        </w:tc>
        <w:tc>
          <w:tcPr>
            <w:tcW w:w="45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681C2A5" w14:textId="77777777" w:rsidR="00A5274F" w:rsidRPr="00725899" w:rsidRDefault="00A5274F" w:rsidP="0003621A">
            <w:pPr>
              <w:keepNext/>
              <w:spacing w:before="120" w:after="120"/>
              <w:rPr>
                <w:rFonts w:ascii="Arial" w:hAnsi="Arial" w:cs="Arial"/>
                <w:sz w:val="20"/>
                <w:szCs w:val="20"/>
              </w:rPr>
            </w:pPr>
            <w:r w:rsidRPr="00725899">
              <w:rPr>
                <w:rFonts w:ascii="Arial" w:hAnsi="Arial" w:cs="Arial"/>
                <w:b/>
                <w:sz w:val="20"/>
                <w:szCs w:val="20"/>
              </w:rPr>
              <w:t>FKK/TMK</w:t>
            </w:r>
            <w:r w:rsidRPr="00725899">
              <w:rPr>
                <w:rFonts w:ascii="Arial" w:hAnsi="Arial" w:cs="Arial"/>
                <w:b/>
                <w:sz w:val="20"/>
                <w:szCs w:val="20"/>
                <w:u w:val="single"/>
              </w:rPr>
              <w:t>:</w:t>
            </w:r>
            <w:r w:rsidRPr="00725899">
              <w:rPr>
                <w:rFonts w:ascii="Arial" w:hAnsi="Arial" w:cs="Arial"/>
                <w:sz w:val="20"/>
                <w:szCs w:val="20"/>
              </w:rPr>
              <w:t xml:space="preserve"> </w:t>
            </w:r>
            <w:r w:rsidRPr="00725899">
              <w:rPr>
                <w:rFonts w:ascii="Arial" w:hAnsi="Arial" w:cs="Arial"/>
                <w:b/>
                <w:sz w:val="20"/>
                <w:szCs w:val="20"/>
              </w:rPr>
              <w:t>Leseverstehen</w:t>
            </w:r>
            <w:r w:rsidRPr="00725899">
              <w:rPr>
                <w:rFonts w:ascii="Arial" w:hAnsi="Arial" w:cs="Arial"/>
                <w:sz w:val="20"/>
                <w:szCs w:val="20"/>
              </w:rPr>
              <w:t>: Zeitungsartikel, Kommentare, Statistiken</w:t>
            </w:r>
            <w:r w:rsidRPr="00725899">
              <w:rPr>
                <w:rFonts w:ascii="Arial" w:hAnsi="Arial" w:cs="Arial"/>
                <w:sz w:val="20"/>
                <w:szCs w:val="20"/>
              </w:rPr>
              <w:br/>
            </w:r>
            <w:r w:rsidRPr="00725899">
              <w:rPr>
                <w:rFonts w:ascii="Arial" w:hAnsi="Arial" w:cs="Arial"/>
                <w:b/>
                <w:sz w:val="20"/>
                <w:szCs w:val="20"/>
              </w:rPr>
              <w:t>Sprachmittlung</w:t>
            </w:r>
            <w:r w:rsidRPr="00725899">
              <w:rPr>
                <w:rFonts w:ascii="Arial" w:hAnsi="Arial" w:cs="Arial"/>
                <w:sz w:val="20"/>
                <w:szCs w:val="20"/>
              </w:rPr>
              <w:t>: informell/formell, mündlich/schriftlich</w:t>
            </w:r>
            <w:r w:rsidRPr="00725899">
              <w:rPr>
                <w:rFonts w:ascii="Arial" w:hAnsi="Arial" w:cs="Arial"/>
                <w:sz w:val="20"/>
                <w:szCs w:val="20"/>
              </w:rPr>
              <w:br/>
            </w:r>
            <w:r w:rsidRPr="00725899">
              <w:rPr>
                <w:rFonts w:ascii="Arial" w:hAnsi="Arial" w:cs="Arial"/>
                <w:b/>
                <w:sz w:val="20"/>
                <w:szCs w:val="20"/>
              </w:rPr>
              <w:t>Schreiben</w:t>
            </w:r>
            <w:r w:rsidRPr="00725899">
              <w:rPr>
                <w:rFonts w:ascii="Arial" w:hAnsi="Arial" w:cs="Arial"/>
                <w:sz w:val="20"/>
                <w:szCs w:val="20"/>
              </w:rPr>
              <w:t>: Sachtextanalyse, Leserbriefe, Kommentare</w:t>
            </w:r>
          </w:p>
          <w:p w14:paraId="3B14D549" w14:textId="77777777" w:rsidR="00A5274F" w:rsidRPr="00725899" w:rsidRDefault="00A5274F" w:rsidP="0003621A">
            <w:pPr>
              <w:pStyle w:val="Default"/>
              <w:spacing w:before="120" w:after="120"/>
              <w:rPr>
                <w:rFonts w:ascii="Arial" w:hAnsi="Arial" w:cs="Arial"/>
                <w:b/>
                <w:sz w:val="20"/>
                <w:szCs w:val="20"/>
                <w:u w:val="single"/>
              </w:rPr>
            </w:pPr>
            <w:r w:rsidRPr="00725899">
              <w:rPr>
                <w:rFonts w:ascii="Arial" w:hAnsi="Arial" w:cs="Arial"/>
                <w:b/>
                <w:sz w:val="20"/>
                <w:szCs w:val="20"/>
              </w:rPr>
              <w:t>Sprechen – an Gesprächen teilnehmen</w:t>
            </w:r>
            <w:r w:rsidRPr="00725899">
              <w:rPr>
                <w:rFonts w:ascii="Arial" w:hAnsi="Arial" w:cs="Arial"/>
                <w:sz w:val="20"/>
                <w:szCs w:val="20"/>
              </w:rPr>
              <w:t>: formell – informell</w:t>
            </w:r>
            <w:r w:rsidRPr="00725899">
              <w:rPr>
                <w:rFonts w:ascii="Arial" w:hAnsi="Arial" w:cs="Arial"/>
                <w:sz w:val="20"/>
                <w:szCs w:val="20"/>
              </w:rPr>
              <w:br/>
            </w:r>
            <w:r w:rsidRPr="00725899">
              <w:rPr>
                <w:rFonts w:ascii="Arial" w:hAnsi="Arial" w:cs="Arial"/>
                <w:b/>
                <w:sz w:val="20"/>
                <w:szCs w:val="20"/>
              </w:rPr>
              <w:t>Sprechen – zusammenhängendes Sprechen</w:t>
            </w:r>
            <w:r w:rsidRPr="00725899">
              <w:rPr>
                <w:rFonts w:ascii="Arial" w:hAnsi="Arial" w:cs="Arial"/>
                <w:sz w:val="20"/>
                <w:szCs w:val="20"/>
              </w:rPr>
              <w:t>: Planung und Realisierung längerer eigener Redebeiträge</w:t>
            </w:r>
            <w:r w:rsidRPr="00725899">
              <w:rPr>
                <w:rFonts w:ascii="Arial" w:hAnsi="Arial" w:cs="Arial"/>
                <w:b/>
                <w:sz w:val="20"/>
                <w:szCs w:val="20"/>
                <w:u w:val="single"/>
              </w:rPr>
              <w:t xml:space="preserve"> </w:t>
            </w:r>
          </w:p>
          <w:p w14:paraId="294724D7" w14:textId="77777777" w:rsidR="00A5274F" w:rsidRPr="00725899" w:rsidRDefault="00A5274F" w:rsidP="0003621A">
            <w:pPr>
              <w:pStyle w:val="Default"/>
              <w:spacing w:before="120" w:after="120"/>
              <w:rPr>
                <w:rFonts w:ascii="Arial" w:hAnsi="Arial" w:cs="Arial"/>
                <w:sz w:val="20"/>
                <w:szCs w:val="20"/>
              </w:rPr>
            </w:pPr>
            <w:r w:rsidRPr="00725899">
              <w:rPr>
                <w:rFonts w:ascii="Arial" w:hAnsi="Arial" w:cs="Arial"/>
                <w:b/>
                <w:sz w:val="20"/>
                <w:szCs w:val="20"/>
              </w:rPr>
              <w:t xml:space="preserve">SLK: </w:t>
            </w:r>
            <w:r w:rsidRPr="00725899">
              <w:rPr>
                <w:rFonts w:ascii="Arial" w:hAnsi="Arial" w:cs="Arial"/>
                <w:sz w:val="20"/>
                <w:szCs w:val="20"/>
              </w:rPr>
              <w:t>eigenen Lernprozess selbstständig beobachten, Grad der eigenen Sprachbeherrschung einschätzen</w:t>
            </w:r>
          </w:p>
        </w:tc>
        <w:tc>
          <w:tcPr>
            <w:tcW w:w="269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95D2559" w14:textId="77777777" w:rsidR="00A5274F" w:rsidRPr="00725899" w:rsidRDefault="00A5274F" w:rsidP="0003621A">
            <w:pPr>
              <w:pStyle w:val="Default"/>
              <w:spacing w:before="120" w:after="120"/>
              <w:jc w:val="center"/>
              <w:rPr>
                <w:rFonts w:ascii="Arial" w:hAnsi="Arial" w:cs="Arial"/>
                <w:sz w:val="20"/>
                <w:szCs w:val="20"/>
              </w:rPr>
            </w:pPr>
            <w:r w:rsidRPr="00725899">
              <w:rPr>
                <w:rFonts w:ascii="Arial" w:hAnsi="Arial" w:cs="Arial"/>
                <w:sz w:val="20"/>
                <w:szCs w:val="20"/>
              </w:rPr>
              <w:t>Schreiben und Lesen (integriert)</w:t>
            </w:r>
          </w:p>
          <w:p w14:paraId="756E879E" w14:textId="77777777" w:rsidR="00A5274F" w:rsidRPr="00725899" w:rsidRDefault="00A5274F" w:rsidP="0003621A">
            <w:pPr>
              <w:pStyle w:val="Default"/>
              <w:spacing w:before="120" w:after="120"/>
              <w:jc w:val="center"/>
              <w:rPr>
                <w:rFonts w:ascii="Arial" w:hAnsi="Arial" w:cs="Arial"/>
                <w:sz w:val="20"/>
                <w:szCs w:val="20"/>
              </w:rPr>
            </w:pPr>
            <w:r w:rsidRPr="00725899">
              <w:rPr>
                <w:rFonts w:ascii="Arial" w:hAnsi="Arial" w:cs="Arial"/>
                <w:sz w:val="20"/>
                <w:szCs w:val="20"/>
              </w:rPr>
              <w:t>Sprachmittlung (isoliert)</w:t>
            </w:r>
          </w:p>
          <w:p w14:paraId="2C55B2C2" w14:textId="77777777" w:rsidR="00A5274F" w:rsidRPr="00725899" w:rsidRDefault="00A5274F" w:rsidP="0003621A">
            <w:pPr>
              <w:pStyle w:val="Default"/>
              <w:spacing w:before="120" w:after="120"/>
              <w:jc w:val="center"/>
              <w:rPr>
                <w:rFonts w:ascii="Arial" w:hAnsi="Arial" w:cs="Arial"/>
                <w:sz w:val="20"/>
                <w:szCs w:val="20"/>
              </w:rPr>
            </w:pPr>
            <w:r w:rsidRPr="00725899">
              <w:rPr>
                <w:rFonts w:ascii="Arial" w:hAnsi="Arial" w:cs="Arial"/>
                <w:sz w:val="20"/>
                <w:szCs w:val="20"/>
              </w:rPr>
              <w:t>Hörverstehen (isoliert)</w:t>
            </w:r>
          </w:p>
        </w:tc>
      </w:tr>
    </w:tbl>
    <w:p w14:paraId="11E0CC31" w14:textId="77777777" w:rsidR="00A5274F" w:rsidRPr="00725899" w:rsidRDefault="00A5274F" w:rsidP="00A5274F">
      <w:pPr>
        <w:rPr>
          <w:rFonts w:ascii="Arial" w:hAnsi="Arial" w:cs="Arial"/>
        </w:rPr>
      </w:pPr>
    </w:p>
    <w:p w14:paraId="780620AE" w14:textId="77777777" w:rsidR="00A5274F" w:rsidRPr="00725899" w:rsidRDefault="00A5274F" w:rsidP="00A5274F">
      <w:pPr>
        <w:spacing w:after="0" w:line="240" w:lineRule="auto"/>
        <w:rPr>
          <w:rFonts w:ascii="Arial" w:eastAsia="Times New Roman" w:hAnsi="Arial" w:cs="Arial"/>
          <w:sz w:val="20"/>
          <w:lang w:eastAsia="de-DE"/>
        </w:rPr>
      </w:pPr>
      <w:r w:rsidRPr="00725899">
        <w:rPr>
          <w:rFonts w:ascii="Arial" w:eastAsia="Times New Roman" w:hAnsi="Arial" w:cs="Arial"/>
          <w:sz w:val="20"/>
          <w:lang w:eastAsia="de-DE"/>
        </w:rPr>
        <w:t>Abkürzungen (in Anlehnung an den Kernlehrplan): FKK = Funktionale kommunikative Kompetenz, TMK = Text- und Medienkompetenz, IKK = Interkulturelle kommunikative Kompetenz, SLK = Sprachlernkompetenz, SB = Sprachbewusstheit</w:t>
      </w:r>
    </w:p>
    <w:p w14:paraId="1E20ABD9" w14:textId="77777777" w:rsidR="00A5274F" w:rsidRPr="00725899" w:rsidRDefault="00A5274F" w:rsidP="00A5274F">
      <w:pPr>
        <w:spacing w:after="0" w:line="240" w:lineRule="auto"/>
        <w:rPr>
          <w:rFonts w:ascii="Arial" w:eastAsia="Times New Roman" w:hAnsi="Arial" w:cs="Arial"/>
          <w:sz w:val="24"/>
          <w:szCs w:val="20"/>
          <w:lang w:eastAsia="de-DE"/>
        </w:rPr>
      </w:pPr>
    </w:p>
    <w:p w14:paraId="666D6864" w14:textId="77777777" w:rsidR="00A5274F" w:rsidRPr="00725899" w:rsidRDefault="00A5274F" w:rsidP="00A5274F">
      <w:pPr>
        <w:spacing w:after="160" w:line="259" w:lineRule="auto"/>
        <w:rPr>
          <w:rFonts w:ascii="Arial" w:eastAsia="Times New Roman" w:hAnsi="Arial" w:cs="Arial"/>
          <w:sz w:val="24"/>
          <w:szCs w:val="20"/>
          <w:lang w:eastAsia="de-DE"/>
        </w:rPr>
      </w:pPr>
      <w:r w:rsidRPr="00725899">
        <w:rPr>
          <w:rFonts w:ascii="Arial" w:eastAsia="Times New Roman" w:hAnsi="Arial" w:cs="Arial"/>
          <w:sz w:val="24"/>
          <w:szCs w:val="20"/>
          <w:lang w:eastAsia="de-DE"/>
        </w:rPr>
        <w:br w:type="page"/>
      </w:r>
    </w:p>
    <w:p w14:paraId="60CABBF8" w14:textId="554CFE4F" w:rsidR="00A5274F" w:rsidRPr="00725899" w:rsidRDefault="00A5274F" w:rsidP="00AE510D">
      <w:pPr>
        <w:pStyle w:val="berschrift3"/>
      </w:pPr>
      <w:r w:rsidRPr="00725899">
        <w:lastRenderedPageBreak/>
        <w:t>GRUNDKURS</w:t>
      </w:r>
    </w:p>
    <w:tbl>
      <w:tblPr>
        <w:tblW w:w="14708" w:type="dxa"/>
        <w:tblInd w:w="-108" w:type="dxa"/>
        <w:tblLayout w:type="fixed"/>
        <w:tblCellMar>
          <w:left w:w="10" w:type="dxa"/>
          <w:right w:w="10" w:type="dxa"/>
        </w:tblCellMar>
        <w:tblLook w:val="04A0" w:firstRow="1" w:lastRow="0" w:firstColumn="1" w:lastColumn="0" w:noHBand="0" w:noVBand="1"/>
      </w:tblPr>
      <w:tblGrid>
        <w:gridCol w:w="1100"/>
        <w:gridCol w:w="2831"/>
        <w:gridCol w:w="2976"/>
        <w:gridCol w:w="5812"/>
        <w:gridCol w:w="1989"/>
      </w:tblGrid>
      <w:tr w:rsidR="00A5274F" w:rsidRPr="00725899" w14:paraId="38ACFF03" w14:textId="77777777" w:rsidTr="0003621A">
        <w:trPr>
          <w:trHeight w:val="838"/>
        </w:trPr>
        <w:tc>
          <w:tcPr>
            <w:tcW w:w="1100"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5C9A165F" w14:textId="77777777" w:rsidR="00A5274F" w:rsidRPr="00725899" w:rsidRDefault="00A5274F" w:rsidP="0003621A">
            <w:pPr>
              <w:spacing w:after="0" w:line="240" w:lineRule="auto"/>
              <w:jc w:val="center"/>
              <w:rPr>
                <w:rFonts w:ascii="Arial" w:hAnsi="Arial" w:cs="Arial"/>
                <w:szCs w:val="20"/>
              </w:rPr>
            </w:pPr>
            <w:r w:rsidRPr="00725899">
              <w:rPr>
                <w:rFonts w:ascii="Arial" w:eastAsia="Times New Roman" w:hAnsi="Arial" w:cs="Arial"/>
                <w:b/>
                <w:szCs w:val="20"/>
                <w:lang w:eastAsia="de-DE"/>
              </w:rPr>
              <w:t>Quartal</w:t>
            </w:r>
          </w:p>
        </w:tc>
        <w:tc>
          <w:tcPr>
            <w:tcW w:w="2831"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1E592F54" w14:textId="77777777" w:rsidR="00A5274F" w:rsidRPr="00725899" w:rsidRDefault="00A5274F" w:rsidP="0003621A">
            <w:pPr>
              <w:spacing w:after="0" w:line="240" w:lineRule="auto"/>
              <w:jc w:val="center"/>
              <w:rPr>
                <w:rFonts w:ascii="Arial" w:hAnsi="Arial" w:cs="Arial"/>
                <w:szCs w:val="20"/>
              </w:rPr>
            </w:pPr>
            <w:r w:rsidRPr="00725899">
              <w:rPr>
                <w:rFonts w:ascii="Arial" w:eastAsia="Times New Roman" w:hAnsi="Arial" w:cs="Arial"/>
                <w:b/>
                <w:szCs w:val="20"/>
                <w:lang w:eastAsia="de-DE"/>
              </w:rPr>
              <w:t>Unterrichtsvorhaben</w:t>
            </w:r>
          </w:p>
        </w:tc>
        <w:tc>
          <w:tcPr>
            <w:tcW w:w="2976"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5E7963CF" w14:textId="77777777" w:rsidR="00A5274F" w:rsidRPr="00725899" w:rsidRDefault="00A5274F" w:rsidP="0003621A">
            <w:pPr>
              <w:spacing w:after="0" w:line="240" w:lineRule="auto"/>
              <w:jc w:val="center"/>
              <w:rPr>
                <w:rFonts w:ascii="Arial" w:hAnsi="Arial" w:cs="Arial"/>
                <w:szCs w:val="20"/>
              </w:rPr>
            </w:pPr>
            <w:r w:rsidRPr="00725899">
              <w:rPr>
                <w:rFonts w:ascii="Arial" w:eastAsia="Times New Roman" w:hAnsi="Arial" w:cs="Arial"/>
                <w:b/>
                <w:szCs w:val="20"/>
                <w:lang w:eastAsia="de-DE"/>
              </w:rPr>
              <w:t xml:space="preserve">Zugeordnete Themenfelder </w:t>
            </w:r>
            <w:r w:rsidRPr="00725899">
              <w:rPr>
                <w:rFonts w:ascii="Arial" w:eastAsia="Times New Roman" w:hAnsi="Arial" w:cs="Arial"/>
                <w:b/>
                <w:szCs w:val="20"/>
                <w:lang w:eastAsia="de-DE"/>
              </w:rPr>
              <w:br/>
              <w:t>des soziokulturellen Orientierungswissens</w:t>
            </w:r>
          </w:p>
        </w:tc>
        <w:tc>
          <w:tcPr>
            <w:tcW w:w="5812"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71F6E22D" w14:textId="77777777" w:rsidR="00A5274F" w:rsidRPr="00725899" w:rsidRDefault="00A5274F" w:rsidP="0003621A">
            <w:pPr>
              <w:spacing w:after="0" w:line="240" w:lineRule="auto"/>
              <w:jc w:val="center"/>
              <w:rPr>
                <w:rFonts w:ascii="Arial" w:hAnsi="Arial" w:cs="Arial"/>
                <w:szCs w:val="20"/>
              </w:rPr>
            </w:pPr>
            <w:r w:rsidRPr="00725899">
              <w:rPr>
                <w:rFonts w:ascii="Arial" w:eastAsia="Times New Roman" w:hAnsi="Arial" w:cs="Arial"/>
                <w:b/>
                <w:szCs w:val="20"/>
                <w:lang w:eastAsia="de-DE"/>
              </w:rPr>
              <w:t>Schwerpunkte des Kompetenzerwerbs</w:t>
            </w:r>
          </w:p>
        </w:tc>
        <w:tc>
          <w:tcPr>
            <w:tcW w:w="1989"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274FBA5B" w14:textId="77777777" w:rsidR="00A5274F" w:rsidRPr="00725899" w:rsidRDefault="00A5274F" w:rsidP="0003621A">
            <w:pPr>
              <w:spacing w:after="0" w:line="240" w:lineRule="auto"/>
              <w:jc w:val="center"/>
              <w:rPr>
                <w:rFonts w:ascii="Arial" w:hAnsi="Arial" w:cs="Arial"/>
                <w:szCs w:val="20"/>
              </w:rPr>
            </w:pPr>
            <w:r w:rsidRPr="00725899">
              <w:rPr>
                <w:rFonts w:ascii="Arial" w:eastAsia="Times New Roman" w:hAnsi="Arial" w:cs="Arial"/>
                <w:b/>
                <w:szCs w:val="20"/>
                <w:lang w:eastAsia="de-DE"/>
              </w:rPr>
              <w:t>Klausuren</w:t>
            </w:r>
          </w:p>
        </w:tc>
      </w:tr>
      <w:tr w:rsidR="00A5274F" w:rsidRPr="00725899" w14:paraId="7BD1A6FF" w14:textId="77777777" w:rsidTr="0003621A">
        <w:tc>
          <w:tcPr>
            <w:tcW w:w="1100"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tcMar>
              <w:top w:w="0" w:type="dxa"/>
              <w:left w:w="108" w:type="dxa"/>
              <w:bottom w:w="0" w:type="dxa"/>
              <w:right w:w="108" w:type="dxa"/>
            </w:tcMar>
            <w:vAlign w:val="center"/>
          </w:tcPr>
          <w:p w14:paraId="5FBFFAA4" w14:textId="77777777" w:rsidR="00A5274F" w:rsidRPr="00725899" w:rsidRDefault="00A5274F" w:rsidP="0003621A">
            <w:pPr>
              <w:spacing w:after="0" w:line="240" w:lineRule="auto"/>
              <w:jc w:val="center"/>
              <w:rPr>
                <w:rFonts w:ascii="Arial" w:hAnsi="Arial" w:cs="Arial"/>
                <w:sz w:val="20"/>
                <w:szCs w:val="20"/>
              </w:rPr>
            </w:pPr>
            <w:r w:rsidRPr="00725899">
              <w:rPr>
                <w:rFonts w:ascii="Arial" w:hAnsi="Arial" w:cs="Arial"/>
                <w:b/>
                <w:sz w:val="20"/>
                <w:szCs w:val="20"/>
              </w:rPr>
              <w:t>Q1.1-1</w:t>
            </w:r>
          </w:p>
        </w:tc>
        <w:tc>
          <w:tcPr>
            <w:tcW w:w="28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2FF5CA3" w14:textId="77777777" w:rsidR="00A5274F" w:rsidRPr="00725899" w:rsidRDefault="00A5274F" w:rsidP="0003621A">
            <w:pPr>
              <w:pStyle w:val="Default"/>
              <w:spacing w:before="120" w:after="120"/>
              <w:jc w:val="center"/>
              <w:rPr>
                <w:rFonts w:ascii="Arial" w:hAnsi="Arial" w:cs="Arial"/>
                <w:sz w:val="20"/>
                <w:szCs w:val="20"/>
                <w:lang w:val="en-GB"/>
              </w:rPr>
            </w:pPr>
            <w:r w:rsidRPr="00725899">
              <w:rPr>
                <w:rFonts w:ascii="Arial" w:eastAsia="Times New Roman" w:hAnsi="Arial" w:cs="Arial"/>
                <w:b/>
                <w:bCs/>
                <w:sz w:val="20"/>
                <w:szCs w:val="20"/>
                <w:lang w:val="en-GB" w:eastAsia="de-DE"/>
              </w:rPr>
              <w:t>USA: Myths and realities – freedom and equality</w:t>
            </w:r>
          </w:p>
        </w:tc>
        <w:tc>
          <w:tcPr>
            <w:tcW w:w="29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991CB1A" w14:textId="77777777" w:rsidR="00A5274F" w:rsidRPr="00725899" w:rsidRDefault="00A5274F" w:rsidP="0003621A">
            <w:pPr>
              <w:keepNext/>
              <w:spacing w:before="120" w:after="120"/>
              <w:jc w:val="center"/>
              <w:rPr>
                <w:rFonts w:ascii="Arial" w:hAnsi="Arial" w:cs="Arial"/>
                <w:sz w:val="20"/>
                <w:szCs w:val="20"/>
              </w:rPr>
            </w:pPr>
            <w:r w:rsidRPr="00725899">
              <w:rPr>
                <w:rFonts w:ascii="Arial" w:hAnsi="Arial" w:cs="Arial"/>
                <w:b/>
                <w:sz w:val="20"/>
                <w:szCs w:val="20"/>
              </w:rPr>
              <w:t>Amerikanischer Traum – Visionen und Lebenswirklichkeiten in den USA</w:t>
            </w:r>
          </w:p>
        </w:tc>
        <w:tc>
          <w:tcPr>
            <w:tcW w:w="58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929A83E" w14:textId="77777777" w:rsidR="00A5274F" w:rsidRPr="00725899" w:rsidRDefault="00A5274F" w:rsidP="0003621A">
            <w:pPr>
              <w:keepNext/>
              <w:spacing w:before="120" w:after="120"/>
              <w:rPr>
                <w:rFonts w:ascii="Arial" w:hAnsi="Arial" w:cs="Arial"/>
                <w:sz w:val="20"/>
                <w:szCs w:val="20"/>
              </w:rPr>
            </w:pPr>
            <w:r w:rsidRPr="00725899">
              <w:rPr>
                <w:rFonts w:ascii="Arial" w:hAnsi="Arial" w:cs="Arial"/>
                <w:b/>
                <w:sz w:val="20"/>
                <w:szCs w:val="20"/>
              </w:rPr>
              <w:t>FKK/TMK:</w:t>
            </w:r>
            <w:r w:rsidRPr="00725899">
              <w:rPr>
                <w:rFonts w:ascii="Arial" w:hAnsi="Arial" w:cs="Arial"/>
                <w:sz w:val="20"/>
                <w:szCs w:val="20"/>
              </w:rPr>
              <w:t xml:space="preserve"> </w:t>
            </w:r>
            <w:r w:rsidRPr="00725899">
              <w:rPr>
                <w:rFonts w:ascii="Arial" w:hAnsi="Arial" w:cs="Arial"/>
                <w:b/>
                <w:sz w:val="20"/>
                <w:szCs w:val="20"/>
              </w:rPr>
              <w:t>Leseverstehen</w:t>
            </w:r>
            <w:r w:rsidRPr="00725899">
              <w:rPr>
                <w:rFonts w:ascii="Arial" w:hAnsi="Arial" w:cs="Arial"/>
                <w:sz w:val="20"/>
                <w:szCs w:val="20"/>
              </w:rPr>
              <w:t xml:space="preserve">: politische Reden, Cartoon, zeitgenössisches </w:t>
            </w:r>
            <w:r w:rsidRPr="00725899">
              <w:rPr>
                <w:rFonts w:ascii="Arial" w:hAnsi="Arial" w:cs="Arial"/>
                <w:b/>
                <w:bCs/>
                <w:sz w:val="20"/>
                <w:szCs w:val="20"/>
              </w:rPr>
              <w:t>Drama</w:t>
            </w:r>
            <w:r w:rsidRPr="00725899">
              <w:rPr>
                <w:rFonts w:ascii="Arial" w:hAnsi="Arial" w:cs="Arial"/>
                <w:sz w:val="20"/>
                <w:szCs w:val="20"/>
              </w:rPr>
              <w:t>, ggf. Drehbuchauszug</w:t>
            </w:r>
            <w:r w:rsidRPr="00725899">
              <w:rPr>
                <w:rFonts w:ascii="Arial" w:hAnsi="Arial" w:cs="Arial"/>
                <w:sz w:val="20"/>
                <w:szCs w:val="20"/>
              </w:rPr>
              <w:br/>
            </w:r>
            <w:r w:rsidRPr="00725899">
              <w:rPr>
                <w:rFonts w:ascii="Arial" w:hAnsi="Arial" w:cs="Arial"/>
                <w:b/>
                <w:sz w:val="20"/>
                <w:szCs w:val="20"/>
              </w:rPr>
              <w:t>Schreiben</w:t>
            </w:r>
            <w:r w:rsidRPr="00725899">
              <w:rPr>
                <w:rFonts w:ascii="Arial" w:hAnsi="Arial" w:cs="Arial"/>
                <w:sz w:val="20"/>
                <w:szCs w:val="20"/>
              </w:rPr>
              <w:t>: Redeanalyse, verschiedene Formen kreativen Schreibens</w:t>
            </w:r>
          </w:p>
          <w:p w14:paraId="7E283FD7" w14:textId="77777777" w:rsidR="00A5274F" w:rsidRPr="00725899" w:rsidRDefault="00A5274F" w:rsidP="0003621A">
            <w:pPr>
              <w:keepNext/>
              <w:spacing w:before="120" w:after="120"/>
              <w:rPr>
                <w:rFonts w:ascii="Arial" w:hAnsi="Arial" w:cs="Arial"/>
                <w:sz w:val="20"/>
                <w:szCs w:val="20"/>
              </w:rPr>
            </w:pPr>
            <w:r w:rsidRPr="00725899">
              <w:rPr>
                <w:rFonts w:ascii="Arial" w:hAnsi="Arial" w:cs="Arial"/>
                <w:b/>
                <w:sz w:val="20"/>
                <w:szCs w:val="20"/>
              </w:rPr>
              <w:t xml:space="preserve">SB: </w:t>
            </w:r>
            <w:r w:rsidRPr="00725899">
              <w:rPr>
                <w:rFonts w:ascii="Arial" w:hAnsi="Arial" w:cs="Arial"/>
                <w:sz w:val="20"/>
                <w:szCs w:val="20"/>
              </w:rPr>
              <w:t>Beziehungen zwischen Sprach- und Kulturphänomenen reflektieren und an Beispielen erläutern</w:t>
            </w:r>
          </w:p>
          <w:p w14:paraId="69261BD5" w14:textId="77777777" w:rsidR="00A5274F" w:rsidRPr="00725899" w:rsidRDefault="00A5274F" w:rsidP="0003621A">
            <w:pPr>
              <w:spacing w:before="120" w:after="120" w:line="240" w:lineRule="auto"/>
              <w:rPr>
                <w:rFonts w:ascii="Arial" w:hAnsi="Arial" w:cs="Arial"/>
                <w:sz w:val="20"/>
                <w:szCs w:val="20"/>
              </w:rPr>
            </w:pPr>
            <w:r w:rsidRPr="00725899">
              <w:rPr>
                <w:rFonts w:ascii="Arial" w:hAnsi="Arial" w:cs="Arial"/>
                <w:b/>
                <w:sz w:val="20"/>
                <w:szCs w:val="20"/>
              </w:rPr>
              <w:t>IKK:</w:t>
            </w:r>
            <w:r w:rsidRPr="00725899">
              <w:rPr>
                <w:rFonts w:ascii="Arial" w:hAnsi="Arial" w:cs="Arial"/>
                <w:sz w:val="20"/>
                <w:szCs w:val="20"/>
              </w:rPr>
              <w:t xml:space="preserve"> Wertvorstellungen verstehen, vergleichen, bewerten, mit Toleranz begegnen</w:t>
            </w:r>
          </w:p>
        </w:tc>
        <w:tc>
          <w:tcPr>
            <w:tcW w:w="19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606969D" w14:textId="77777777" w:rsidR="00A5274F" w:rsidRPr="00725899" w:rsidRDefault="00A5274F" w:rsidP="0003621A">
            <w:pPr>
              <w:spacing w:before="120" w:after="120" w:line="240" w:lineRule="auto"/>
              <w:jc w:val="center"/>
              <w:rPr>
                <w:rFonts w:ascii="Arial" w:hAnsi="Arial" w:cs="Arial"/>
                <w:sz w:val="20"/>
                <w:szCs w:val="20"/>
              </w:rPr>
            </w:pPr>
            <w:r w:rsidRPr="00725899">
              <w:rPr>
                <w:rFonts w:ascii="Arial" w:hAnsi="Arial" w:cs="Arial"/>
                <w:sz w:val="20"/>
                <w:szCs w:val="20"/>
              </w:rPr>
              <w:t>Schreiben mit Leseverstehen (integriert)</w:t>
            </w:r>
          </w:p>
          <w:p w14:paraId="75CCF5E0" w14:textId="77777777" w:rsidR="00A5274F" w:rsidRPr="00725899" w:rsidRDefault="00A5274F" w:rsidP="0003621A">
            <w:pPr>
              <w:spacing w:before="120" w:after="120" w:line="240" w:lineRule="auto"/>
              <w:jc w:val="center"/>
              <w:rPr>
                <w:rFonts w:ascii="Arial" w:hAnsi="Arial" w:cs="Arial"/>
                <w:sz w:val="20"/>
                <w:szCs w:val="20"/>
              </w:rPr>
            </w:pPr>
          </w:p>
          <w:p w14:paraId="5301817E" w14:textId="77777777" w:rsidR="00A5274F" w:rsidRPr="00725899" w:rsidRDefault="00A5274F" w:rsidP="0003621A">
            <w:pPr>
              <w:spacing w:before="120" w:after="120" w:line="240" w:lineRule="auto"/>
              <w:jc w:val="center"/>
              <w:rPr>
                <w:rFonts w:ascii="Arial" w:hAnsi="Arial" w:cs="Arial"/>
                <w:sz w:val="20"/>
                <w:szCs w:val="20"/>
              </w:rPr>
            </w:pPr>
            <w:r w:rsidRPr="00725899">
              <w:rPr>
                <w:rFonts w:ascii="Arial" w:hAnsi="Arial" w:cs="Arial"/>
                <w:sz w:val="20"/>
                <w:szCs w:val="20"/>
              </w:rPr>
              <w:t>Hörverstehen (isoliert)</w:t>
            </w:r>
          </w:p>
        </w:tc>
      </w:tr>
      <w:tr w:rsidR="00A5274F" w:rsidRPr="00725899" w14:paraId="21EFECAE" w14:textId="77777777" w:rsidTr="0003621A">
        <w:trPr>
          <w:trHeight w:val="291"/>
        </w:trPr>
        <w:tc>
          <w:tcPr>
            <w:tcW w:w="1100"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tcMar>
              <w:top w:w="0" w:type="dxa"/>
              <w:left w:w="108" w:type="dxa"/>
              <w:bottom w:w="0" w:type="dxa"/>
              <w:right w:w="108" w:type="dxa"/>
            </w:tcMar>
            <w:vAlign w:val="center"/>
          </w:tcPr>
          <w:p w14:paraId="350077E1" w14:textId="77777777" w:rsidR="00A5274F" w:rsidRPr="00725899" w:rsidRDefault="00A5274F" w:rsidP="0003621A">
            <w:pPr>
              <w:keepNext/>
              <w:spacing w:before="360" w:after="360"/>
              <w:jc w:val="center"/>
              <w:rPr>
                <w:rFonts w:ascii="Arial" w:hAnsi="Arial" w:cs="Arial"/>
                <w:b/>
                <w:sz w:val="20"/>
                <w:szCs w:val="20"/>
              </w:rPr>
            </w:pPr>
            <w:r w:rsidRPr="00725899">
              <w:rPr>
                <w:rFonts w:ascii="Arial" w:hAnsi="Arial" w:cs="Arial"/>
                <w:b/>
                <w:sz w:val="20"/>
                <w:szCs w:val="20"/>
              </w:rPr>
              <w:t>Q1.1-2</w:t>
            </w:r>
          </w:p>
        </w:tc>
        <w:tc>
          <w:tcPr>
            <w:tcW w:w="28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E03B44C" w14:textId="77777777" w:rsidR="00A5274F" w:rsidRPr="00725899" w:rsidRDefault="00A5274F" w:rsidP="0003621A">
            <w:pPr>
              <w:keepNext/>
              <w:spacing w:before="120" w:after="120"/>
              <w:jc w:val="center"/>
              <w:rPr>
                <w:rFonts w:ascii="Arial" w:hAnsi="Arial" w:cs="Arial"/>
                <w:b/>
                <w:sz w:val="20"/>
                <w:szCs w:val="20"/>
                <w:lang w:val="en-GB"/>
              </w:rPr>
            </w:pPr>
            <w:r w:rsidRPr="00725899">
              <w:rPr>
                <w:rFonts w:ascii="Arial" w:hAnsi="Arial" w:cs="Arial"/>
                <w:b/>
                <w:sz w:val="20"/>
                <w:szCs w:val="20"/>
                <w:lang w:val="en-GB"/>
              </w:rPr>
              <w:t>Tradition and change in politics and society:</w:t>
            </w:r>
          </w:p>
          <w:p w14:paraId="1F28C557" w14:textId="77777777" w:rsidR="00A5274F" w:rsidRPr="00725899" w:rsidRDefault="00A5274F" w:rsidP="0003621A">
            <w:pPr>
              <w:keepNext/>
              <w:spacing w:before="120" w:after="120"/>
              <w:jc w:val="center"/>
              <w:rPr>
                <w:rFonts w:ascii="Arial" w:hAnsi="Arial" w:cs="Arial"/>
                <w:b/>
                <w:sz w:val="20"/>
                <w:szCs w:val="20"/>
                <w:lang w:val="en-GB"/>
              </w:rPr>
            </w:pPr>
            <w:r w:rsidRPr="00725899">
              <w:rPr>
                <w:rFonts w:ascii="Arial" w:hAnsi="Arial" w:cs="Arial"/>
                <w:b/>
                <w:sz w:val="20"/>
                <w:szCs w:val="20"/>
                <w:lang w:val="en-GB"/>
              </w:rPr>
              <w:t>The UK in the European context</w:t>
            </w:r>
          </w:p>
        </w:tc>
        <w:tc>
          <w:tcPr>
            <w:tcW w:w="29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A276CA6" w14:textId="77777777" w:rsidR="00A5274F" w:rsidRPr="00725899" w:rsidRDefault="00A5274F" w:rsidP="0003621A">
            <w:pPr>
              <w:keepNext/>
              <w:spacing w:before="120" w:after="120"/>
              <w:jc w:val="center"/>
              <w:rPr>
                <w:rFonts w:ascii="Arial" w:hAnsi="Arial" w:cs="Arial"/>
                <w:b/>
                <w:sz w:val="20"/>
                <w:szCs w:val="20"/>
              </w:rPr>
            </w:pPr>
            <w:r w:rsidRPr="00725899">
              <w:rPr>
                <w:rFonts w:ascii="Arial" w:hAnsi="Arial" w:cs="Arial"/>
                <w:b/>
                <w:sz w:val="20"/>
                <w:szCs w:val="20"/>
              </w:rPr>
              <w:t>Das Vereinigte Königreich im 21. Jahrhundert – Selbstverständnis zwischen Tradition und Wandel</w:t>
            </w:r>
          </w:p>
        </w:tc>
        <w:tc>
          <w:tcPr>
            <w:tcW w:w="581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5801889" w14:textId="77777777" w:rsidR="00A5274F" w:rsidRPr="00725899" w:rsidRDefault="00A5274F" w:rsidP="0003621A">
            <w:pPr>
              <w:keepNext/>
              <w:spacing w:before="120" w:after="120"/>
              <w:rPr>
                <w:rFonts w:ascii="Arial" w:hAnsi="Arial" w:cs="Arial"/>
                <w:sz w:val="20"/>
                <w:szCs w:val="20"/>
              </w:rPr>
            </w:pPr>
            <w:r w:rsidRPr="00725899">
              <w:rPr>
                <w:rFonts w:ascii="Arial" w:hAnsi="Arial" w:cs="Arial"/>
                <w:b/>
                <w:sz w:val="20"/>
                <w:szCs w:val="20"/>
              </w:rPr>
              <w:t>FKK/TMK:</w:t>
            </w:r>
            <w:r w:rsidRPr="00725899">
              <w:rPr>
                <w:rFonts w:ascii="Arial" w:hAnsi="Arial" w:cs="Arial"/>
                <w:sz w:val="20"/>
                <w:szCs w:val="20"/>
              </w:rPr>
              <w:t xml:space="preserve"> </w:t>
            </w:r>
            <w:r w:rsidRPr="00725899">
              <w:rPr>
                <w:rFonts w:ascii="Arial" w:hAnsi="Arial" w:cs="Arial"/>
                <w:b/>
                <w:sz w:val="20"/>
                <w:szCs w:val="20"/>
              </w:rPr>
              <w:t>Leseverstehen</w:t>
            </w:r>
            <w:r w:rsidRPr="00725899">
              <w:rPr>
                <w:rFonts w:ascii="Arial" w:hAnsi="Arial" w:cs="Arial"/>
                <w:sz w:val="20"/>
                <w:szCs w:val="20"/>
              </w:rPr>
              <w:t>: Zeitungsartikel, Kommentare, Statistiken</w:t>
            </w:r>
            <w:r w:rsidRPr="00725899">
              <w:rPr>
                <w:rFonts w:ascii="Arial" w:hAnsi="Arial" w:cs="Arial"/>
                <w:sz w:val="20"/>
                <w:szCs w:val="20"/>
              </w:rPr>
              <w:br/>
            </w:r>
            <w:r w:rsidRPr="00725899">
              <w:rPr>
                <w:rFonts w:ascii="Arial" w:hAnsi="Arial" w:cs="Arial"/>
                <w:b/>
                <w:sz w:val="20"/>
                <w:szCs w:val="20"/>
              </w:rPr>
              <w:t>Sprachmittlung</w:t>
            </w:r>
            <w:r w:rsidRPr="00725899">
              <w:rPr>
                <w:rFonts w:ascii="Arial" w:hAnsi="Arial" w:cs="Arial"/>
                <w:sz w:val="20"/>
                <w:szCs w:val="20"/>
              </w:rPr>
              <w:t>: informell/formell, mündlich/schriftlich</w:t>
            </w:r>
            <w:r w:rsidRPr="00725899">
              <w:rPr>
                <w:rFonts w:ascii="Arial" w:hAnsi="Arial" w:cs="Arial"/>
                <w:sz w:val="20"/>
                <w:szCs w:val="20"/>
              </w:rPr>
              <w:br/>
            </w:r>
            <w:r w:rsidRPr="00725899">
              <w:rPr>
                <w:rFonts w:ascii="Arial" w:hAnsi="Arial" w:cs="Arial"/>
                <w:b/>
                <w:sz w:val="20"/>
                <w:szCs w:val="20"/>
              </w:rPr>
              <w:t>Schreiben</w:t>
            </w:r>
            <w:r w:rsidRPr="00725899">
              <w:rPr>
                <w:rFonts w:ascii="Arial" w:hAnsi="Arial" w:cs="Arial"/>
                <w:sz w:val="20"/>
                <w:szCs w:val="20"/>
              </w:rPr>
              <w:t>: Sachtextanalyse, Leserbriefe, Kommentare</w:t>
            </w:r>
          </w:p>
          <w:p w14:paraId="2E3A1FE7" w14:textId="77777777" w:rsidR="00A5274F" w:rsidRPr="00725899" w:rsidRDefault="00A5274F" w:rsidP="0003621A">
            <w:pPr>
              <w:keepNext/>
              <w:spacing w:before="120" w:after="120"/>
              <w:rPr>
                <w:rFonts w:ascii="Arial" w:hAnsi="Arial" w:cs="Arial"/>
                <w:sz w:val="20"/>
                <w:szCs w:val="20"/>
              </w:rPr>
            </w:pPr>
            <w:r w:rsidRPr="00725899">
              <w:rPr>
                <w:rFonts w:ascii="Arial" w:hAnsi="Arial" w:cs="Arial"/>
                <w:b/>
                <w:sz w:val="20"/>
                <w:szCs w:val="20"/>
              </w:rPr>
              <w:t>IKK:</w:t>
            </w:r>
            <w:r w:rsidRPr="00725899">
              <w:rPr>
                <w:rFonts w:ascii="Arial" w:hAnsi="Arial" w:cs="Arial"/>
                <w:sz w:val="20"/>
                <w:szCs w:val="20"/>
              </w:rPr>
              <w:t xml:space="preserve"> Kulturspezifische Konventionen und Besonderheiten sensibel beachten und angemessen interagieren</w:t>
            </w:r>
          </w:p>
        </w:tc>
        <w:tc>
          <w:tcPr>
            <w:tcW w:w="198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6E6BC7C" w14:textId="77777777" w:rsidR="00A5274F" w:rsidRPr="00725899" w:rsidRDefault="00A5274F" w:rsidP="0003621A">
            <w:pPr>
              <w:keepNext/>
              <w:spacing w:before="120" w:after="120"/>
              <w:jc w:val="center"/>
              <w:rPr>
                <w:rFonts w:ascii="Arial" w:hAnsi="Arial" w:cs="Arial"/>
                <w:sz w:val="20"/>
                <w:szCs w:val="20"/>
              </w:rPr>
            </w:pPr>
            <w:r w:rsidRPr="00725899">
              <w:rPr>
                <w:rFonts w:ascii="Arial" w:hAnsi="Arial" w:cs="Arial"/>
                <w:sz w:val="20"/>
                <w:szCs w:val="20"/>
              </w:rPr>
              <w:t xml:space="preserve">Schreiben mit Leseverstehen (integriert) </w:t>
            </w:r>
          </w:p>
          <w:p w14:paraId="5CD9932C" w14:textId="77777777" w:rsidR="00A5274F" w:rsidRPr="00725899" w:rsidRDefault="00A5274F" w:rsidP="0003621A">
            <w:pPr>
              <w:keepNext/>
              <w:spacing w:before="120" w:after="120"/>
              <w:jc w:val="center"/>
              <w:rPr>
                <w:rFonts w:ascii="Arial" w:hAnsi="Arial" w:cs="Arial"/>
                <w:sz w:val="20"/>
                <w:szCs w:val="20"/>
              </w:rPr>
            </w:pPr>
            <w:r w:rsidRPr="00725899">
              <w:rPr>
                <w:rFonts w:ascii="Arial" w:hAnsi="Arial" w:cs="Arial"/>
                <w:sz w:val="20"/>
                <w:szCs w:val="20"/>
              </w:rPr>
              <w:t>Sprachmittlung (isoliert)</w:t>
            </w:r>
          </w:p>
        </w:tc>
      </w:tr>
    </w:tbl>
    <w:p w14:paraId="0C57A60E" w14:textId="77777777" w:rsidR="00A5274F" w:rsidRPr="00725899" w:rsidRDefault="00A5274F" w:rsidP="00A5274F">
      <w:pPr>
        <w:spacing w:after="0" w:line="240" w:lineRule="auto"/>
        <w:jc w:val="both"/>
        <w:rPr>
          <w:rFonts w:ascii="Arial" w:eastAsia="Times New Roman" w:hAnsi="Arial" w:cs="Arial"/>
          <w:sz w:val="20"/>
          <w:szCs w:val="20"/>
          <w:lang w:eastAsia="de-DE"/>
        </w:rPr>
      </w:pPr>
    </w:p>
    <w:tbl>
      <w:tblPr>
        <w:tblW w:w="14859" w:type="dxa"/>
        <w:tblInd w:w="-108" w:type="dxa"/>
        <w:tblLayout w:type="fixed"/>
        <w:tblCellMar>
          <w:left w:w="10" w:type="dxa"/>
          <w:right w:w="10" w:type="dxa"/>
        </w:tblCellMar>
        <w:tblLook w:val="04A0" w:firstRow="1" w:lastRow="0" w:firstColumn="1" w:lastColumn="0" w:noHBand="0" w:noVBand="1"/>
      </w:tblPr>
      <w:tblGrid>
        <w:gridCol w:w="1099"/>
        <w:gridCol w:w="2974"/>
        <w:gridCol w:w="3543"/>
        <w:gridCol w:w="10"/>
        <w:gridCol w:w="4526"/>
        <w:gridCol w:w="8"/>
        <w:gridCol w:w="2685"/>
        <w:gridCol w:w="14"/>
      </w:tblGrid>
      <w:tr w:rsidR="00A5274F" w:rsidRPr="00725899" w14:paraId="0E42F436" w14:textId="77777777" w:rsidTr="0003621A">
        <w:trPr>
          <w:trHeight w:val="838"/>
        </w:trPr>
        <w:tc>
          <w:tcPr>
            <w:tcW w:w="1099"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198A2E92" w14:textId="77777777" w:rsidR="00A5274F" w:rsidRPr="00725899" w:rsidRDefault="00A5274F" w:rsidP="0003621A">
            <w:pPr>
              <w:keepNext/>
              <w:jc w:val="center"/>
              <w:rPr>
                <w:rFonts w:ascii="Arial" w:hAnsi="Arial" w:cs="Arial"/>
                <w:b/>
                <w:sz w:val="20"/>
                <w:szCs w:val="20"/>
              </w:rPr>
            </w:pPr>
            <w:r w:rsidRPr="00725899">
              <w:rPr>
                <w:rFonts w:ascii="Arial" w:hAnsi="Arial" w:cs="Arial"/>
                <w:b/>
                <w:sz w:val="20"/>
                <w:szCs w:val="20"/>
              </w:rPr>
              <w:lastRenderedPageBreak/>
              <w:t>Quartal</w:t>
            </w:r>
          </w:p>
        </w:tc>
        <w:tc>
          <w:tcPr>
            <w:tcW w:w="2974"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65295574" w14:textId="77777777" w:rsidR="00A5274F" w:rsidRPr="00725899" w:rsidRDefault="00A5274F" w:rsidP="0003621A">
            <w:pPr>
              <w:keepNext/>
              <w:jc w:val="center"/>
              <w:rPr>
                <w:rFonts w:ascii="Arial" w:hAnsi="Arial" w:cs="Arial"/>
                <w:b/>
                <w:sz w:val="20"/>
                <w:szCs w:val="20"/>
              </w:rPr>
            </w:pPr>
            <w:r w:rsidRPr="00725899">
              <w:rPr>
                <w:rFonts w:ascii="Arial" w:hAnsi="Arial" w:cs="Arial"/>
                <w:b/>
                <w:sz w:val="20"/>
                <w:szCs w:val="20"/>
              </w:rPr>
              <w:t>Unterrichtsvorhaben</w:t>
            </w:r>
          </w:p>
        </w:tc>
        <w:tc>
          <w:tcPr>
            <w:tcW w:w="3553" w:type="dxa"/>
            <w:gridSpan w:val="2"/>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7DC028BD" w14:textId="77777777" w:rsidR="00A5274F" w:rsidRPr="00725899" w:rsidRDefault="00A5274F" w:rsidP="0003621A">
            <w:pPr>
              <w:jc w:val="center"/>
              <w:rPr>
                <w:rFonts w:ascii="Arial" w:hAnsi="Arial" w:cs="Arial"/>
                <w:sz w:val="20"/>
                <w:szCs w:val="20"/>
              </w:rPr>
            </w:pPr>
            <w:r w:rsidRPr="00725899">
              <w:rPr>
                <w:rFonts w:ascii="Arial" w:hAnsi="Arial" w:cs="Arial"/>
                <w:b/>
                <w:sz w:val="20"/>
                <w:szCs w:val="20"/>
              </w:rPr>
              <w:t xml:space="preserve">Zugeordnete Themenfelder </w:t>
            </w:r>
            <w:r w:rsidRPr="00725899">
              <w:rPr>
                <w:rFonts w:ascii="Arial" w:hAnsi="Arial" w:cs="Arial"/>
                <w:b/>
                <w:sz w:val="20"/>
                <w:szCs w:val="20"/>
              </w:rPr>
              <w:br/>
              <w:t>des soziokulturellen Orientierungswissens</w:t>
            </w:r>
          </w:p>
        </w:tc>
        <w:tc>
          <w:tcPr>
            <w:tcW w:w="4534" w:type="dxa"/>
            <w:gridSpan w:val="2"/>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4FE7E68D" w14:textId="77777777" w:rsidR="00A5274F" w:rsidRPr="00725899" w:rsidRDefault="00A5274F" w:rsidP="0003621A">
            <w:pPr>
              <w:keepNext/>
              <w:jc w:val="center"/>
              <w:rPr>
                <w:rFonts w:ascii="Arial" w:hAnsi="Arial" w:cs="Arial"/>
                <w:b/>
                <w:sz w:val="20"/>
                <w:szCs w:val="20"/>
              </w:rPr>
            </w:pPr>
            <w:r w:rsidRPr="00725899">
              <w:rPr>
                <w:rFonts w:ascii="Arial" w:hAnsi="Arial" w:cs="Arial"/>
                <w:b/>
                <w:sz w:val="20"/>
                <w:szCs w:val="20"/>
              </w:rPr>
              <w:t>Schwerpunkte</w:t>
            </w:r>
            <w:r w:rsidRPr="00725899">
              <w:rPr>
                <w:rFonts w:ascii="Arial" w:hAnsi="Arial" w:cs="Arial"/>
                <w:b/>
                <w:sz w:val="20"/>
                <w:szCs w:val="20"/>
              </w:rPr>
              <w:br/>
              <w:t>des Kompetenzerwerbs:</w:t>
            </w:r>
          </w:p>
        </w:tc>
        <w:tc>
          <w:tcPr>
            <w:tcW w:w="2699" w:type="dxa"/>
            <w:gridSpan w:val="2"/>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0E848DDC" w14:textId="77777777" w:rsidR="00A5274F" w:rsidRPr="00725899" w:rsidRDefault="00A5274F" w:rsidP="0003621A">
            <w:pPr>
              <w:keepNext/>
              <w:jc w:val="center"/>
              <w:rPr>
                <w:rFonts w:ascii="Arial" w:hAnsi="Arial" w:cs="Arial"/>
                <w:b/>
                <w:sz w:val="20"/>
                <w:szCs w:val="20"/>
              </w:rPr>
            </w:pPr>
            <w:r w:rsidRPr="00725899">
              <w:rPr>
                <w:rFonts w:ascii="Arial" w:hAnsi="Arial" w:cs="Arial"/>
                <w:b/>
                <w:sz w:val="20"/>
                <w:szCs w:val="20"/>
              </w:rPr>
              <w:t>Klausur</w:t>
            </w:r>
          </w:p>
        </w:tc>
      </w:tr>
      <w:tr w:rsidR="00A5274F" w:rsidRPr="00725899" w14:paraId="7BEB8DE7" w14:textId="77777777" w:rsidTr="0003621A">
        <w:trPr>
          <w:trHeight w:val="838"/>
        </w:trPr>
        <w:tc>
          <w:tcPr>
            <w:tcW w:w="1099"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tcMar>
              <w:top w:w="0" w:type="dxa"/>
              <w:left w:w="108" w:type="dxa"/>
              <w:bottom w:w="0" w:type="dxa"/>
              <w:right w:w="108" w:type="dxa"/>
            </w:tcMar>
            <w:vAlign w:val="center"/>
          </w:tcPr>
          <w:p w14:paraId="399F7371" w14:textId="77777777" w:rsidR="00A5274F" w:rsidRPr="00725899" w:rsidRDefault="00A5274F" w:rsidP="0003621A">
            <w:pPr>
              <w:keepNext/>
              <w:spacing w:before="360" w:after="360"/>
              <w:jc w:val="center"/>
              <w:rPr>
                <w:rFonts w:ascii="Arial" w:hAnsi="Arial" w:cs="Arial"/>
                <w:b/>
                <w:sz w:val="20"/>
                <w:szCs w:val="20"/>
              </w:rPr>
            </w:pPr>
            <w:r w:rsidRPr="00725899">
              <w:rPr>
                <w:rFonts w:ascii="Arial" w:hAnsi="Arial" w:cs="Arial"/>
                <w:b/>
                <w:sz w:val="20"/>
                <w:szCs w:val="20"/>
              </w:rPr>
              <w:t>Q1.2-1</w:t>
            </w:r>
          </w:p>
        </w:tc>
        <w:tc>
          <w:tcPr>
            <w:tcW w:w="29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51C75E4" w14:textId="77777777" w:rsidR="00A5274F" w:rsidRPr="00725899" w:rsidRDefault="00A5274F" w:rsidP="0003621A">
            <w:pPr>
              <w:pStyle w:val="Default"/>
              <w:spacing w:before="120" w:after="120"/>
              <w:jc w:val="center"/>
              <w:rPr>
                <w:rFonts w:ascii="Arial" w:eastAsia="Times New Roman" w:hAnsi="Arial" w:cs="Arial"/>
                <w:b/>
                <w:bCs/>
                <w:sz w:val="20"/>
                <w:szCs w:val="20"/>
                <w:lang w:val="en-GB" w:eastAsia="de-DE"/>
              </w:rPr>
            </w:pPr>
            <w:r w:rsidRPr="00725899">
              <w:rPr>
                <w:rFonts w:ascii="Arial" w:eastAsia="Times New Roman" w:hAnsi="Arial" w:cs="Arial"/>
                <w:b/>
                <w:bCs/>
                <w:sz w:val="20"/>
                <w:szCs w:val="20"/>
                <w:lang w:val="en-GB" w:eastAsia="de-DE"/>
              </w:rPr>
              <w:t>Globalisation and global challenges:</w:t>
            </w:r>
          </w:p>
          <w:p w14:paraId="1FE37C61" w14:textId="77777777" w:rsidR="00A5274F" w:rsidRPr="00725899" w:rsidRDefault="00A5274F" w:rsidP="0003621A">
            <w:pPr>
              <w:pStyle w:val="Default"/>
              <w:spacing w:before="120" w:after="120"/>
              <w:jc w:val="center"/>
              <w:rPr>
                <w:rFonts w:ascii="Arial" w:eastAsia="Times New Roman" w:hAnsi="Arial" w:cs="Arial"/>
                <w:b/>
                <w:bCs/>
                <w:sz w:val="20"/>
                <w:szCs w:val="20"/>
                <w:lang w:val="en-GB" w:eastAsia="de-DE"/>
              </w:rPr>
            </w:pPr>
            <w:r w:rsidRPr="00725899">
              <w:rPr>
                <w:rFonts w:ascii="Arial" w:eastAsia="Times New Roman" w:hAnsi="Arial" w:cs="Arial"/>
                <w:b/>
                <w:bCs/>
                <w:sz w:val="20"/>
                <w:szCs w:val="20"/>
                <w:lang w:val="en-GB" w:eastAsia="de-DE"/>
              </w:rPr>
              <w:t>ecological challenges and sustainable lifestyles</w:t>
            </w:r>
          </w:p>
        </w:tc>
        <w:tc>
          <w:tcPr>
            <w:tcW w:w="355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52752D4" w14:textId="77777777" w:rsidR="00A5274F" w:rsidRPr="00725899" w:rsidRDefault="00A5274F" w:rsidP="0003621A">
            <w:pPr>
              <w:pStyle w:val="Default"/>
              <w:spacing w:before="120" w:after="120"/>
              <w:jc w:val="center"/>
              <w:rPr>
                <w:rFonts w:ascii="Arial" w:hAnsi="Arial" w:cs="Arial"/>
                <w:b/>
                <w:sz w:val="20"/>
                <w:szCs w:val="20"/>
              </w:rPr>
            </w:pPr>
            <w:r w:rsidRPr="00725899">
              <w:rPr>
                <w:rFonts w:ascii="Arial" w:hAnsi="Arial" w:cs="Arial"/>
                <w:b/>
                <w:bCs/>
                <w:sz w:val="20"/>
                <w:szCs w:val="20"/>
              </w:rPr>
              <w:t>Chancen und Risiken der Globalisierung</w:t>
            </w:r>
          </w:p>
        </w:tc>
        <w:tc>
          <w:tcPr>
            <w:tcW w:w="4534"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0A174B3" w14:textId="77777777" w:rsidR="00A5274F" w:rsidRPr="00725899" w:rsidRDefault="00A5274F" w:rsidP="0003621A">
            <w:pPr>
              <w:pStyle w:val="Default"/>
              <w:spacing w:before="120" w:after="120"/>
              <w:rPr>
                <w:rFonts w:ascii="Arial" w:hAnsi="Arial" w:cs="Arial"/>
                <w:sz w:val="20"/>
                <w:szCs w:val="20"/>
              </w:rPr>
            </w:pPr>
            <w:r w:rsidRPr="00725899">
              <w:rPr>
                <w:rFonts w:ascii="Arial" w:hAnsi="Arial" w:cs="Arial"/>
                <w:b/>
                <w:bCs/>
                <w:sz w:val="20"/>
                <w:szCs w:val="20"/>
              </w:rPr>
              <w:t xml:space="preserve">FKK/TMK: </w:t>
            </w:r>
            <w:r w:rsidRPr="00725899">
              <w:rPr>
                <w:rFonts w:ascii="Arial" w:hAnsi="Arial" w:cs="Arial"/>
                <w:sz w:val="20"/>
                <w:szCs w:val="20"/>
              </w:rPr>
              <w:t>Sachbuch- und Lexikonauszüge, Statistiken</w:t>
            </w:r>
          </w:p>
          <w:p w14:paraId="4D0696DF" w14:textId="77777777" w:rsidR="00A5274F" w:rsidRPr="00725899" w:rsidRDefault="00A5274F" w:rsidP="0003621A">
            <w:pPr>
              <w:pStyle w:val="Default"/>
              <w:spacing w:before="120" w:after="120"/>
              <w:rPr>
                <w:rFonts w:ascii="Arial" w:hAnsi="Arial" w:cs="Arial"/>
                <w:sz w:val="20"/>
                <w:szCs w:val="20"/>
              </w:rPr>
            </w:pPr>
            <w:r w:rsidRPr="00725899">
              <w:rPr>
                <w:rFonts w:ascii="Arial" w:hAnsi="Arial" w:cs="Arial"/>
                <w:b/>
                <w:sz w:val="20"/>
                <w:szCs w:val="20"/>
              </w:rPr>
              <w:t>Hörverstehen und Sprechen</w:t>
            </w:r>
            <w:r w:rsidRPr="00725899">
              <w:rPr>
                <w:rFonts w:ascii="Arial" w:hAnsi="Arial" w:cs="Arial"/>
                <w:sz w:val="20"/>
                <w:szCs w:val="20"/>
              </w:rPr>
              <w:t xml:space="preserve"> – zusammenhängendes Sprechen: Standpunkte klar darlegen</w:t>
            </w:r>
          </w:p>
          <w:p w14:paraId="10D6CA6C" w14:textId="77777777" w:rsidR="00A5274F" w:rsidRPr="00725899" w:rsidRDefault="00A5274F" w:rsidP="0003621A">
            <w:pPr>
              <w:pStyle w:val="Default"/>
              <w:spacing w:before="120" w:after="120"/>
              <w:rPr>
                <w:rFonts w:ascii="Arial" w:hAnsi="Arial" w:cs="Arial"/>
                <w:sz w:val="20"/>
                <w:szCs w:val="20"/>
              </w:rPr>
            </w:pPr>
            <w:r w:rsidRPr="00725899">
              <w:rPr>
                <w:rFonts w:ascii="Arial" w:hAnsi="Arial" w:cs="Arial"/>
                <w:b/>
                <w:sz w:val="20"/>
                <w:szCs w:val="20"/>
              </w:rPr>
              <w:t xml:space="preserve">Sprechen </w:t>
            </w:r>
            <w:r w:rsidRPr="00725899">
              <w:rPr>
                <w:rFonts w:ascii="Arial" w:hAnsi="Arial" w:cs="Arial"/>
                <w:sz w:val="20"/>
                <w:szCs w:val="20"/>
              </w:rPr>
              <w:t>– an Gesprächen teilnehmen: formelle und informelle Gesprächssituationen, Debatten/Diskussionen</w:t>
            </w:r>
          </w:p>
          <w:p w14:paraId="1B205546" w14:textId="77777777" w:rsidR="00A5274F" w:rsidRPr="00725899" w:rsidRDefault="00A5274F" w:rsidP="0003621A">
            <w:pPr>
              <w:keepNext/>
              <w:spacing w:before="120" w:after="120"/>
              <w:rPr>
                <w:rFonts w:ascii="Arial" w:hAnsi="Arial" w:cs="Arial"/>
                <w:b/>
                <w:sz w:val="20"/>
                <w:szCs w:val="20"/>
              </w:rPr>
            </w:pPr>
            <w:r w:rsidRPr="00725899">
              <w:rPr>
                <w:rFonts w:ascii="Arial" w:hAnsi="Arial" w:cs="Arial"/>
                <w:b/>
                <w:sz w:val="20"/>
                <w:szCs w:val="20"/>
              </w:rPr>
              <w:t xml:space="preserve">SLK/SB: </w:t>
            </w:r>
            <w:r w:rsidRPr="00725899">
              <w:rPr>
                <w:rFonts w:ascii="Arial" w:hAnsi="Arial" w:cs="Arial"/>
                <w:sz w:val="20"/>
                <w:szCs w:val="20"/>
              </w:rPr>
              <w:t>durch Erproben sprachlicher Mittel und kommunikativer Strategien Sprachkompetenz festigen; Aufgaben selbstständig planen und durchführen; Arbeitsergebnisse sachgerecht dokumentieren sowie intentions- und adressatengerecht präsentieren</w:t>
            </w:r>
          </w:p>
        </w:tc>
        <w:tc>
          <w:tcPr>
            <w:tcW w:w="2699"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2740F35" w14:textId="77777777" w:rsidR="00A5274F" w:rsidRPr="00725899" w:rsidRDefault="00A5274F" w:rsidP="0003621A">
            <w:pPr>
              <w:keepNext/>
              <w:spacing w:before="120" w:after="120"/>
              <w:jc w:val="center"/>
              <w:rPr>
                <w:rFonts w:ascii="Arial" w:hAnsi="Arial" w:cs="Arial"/>
                <w:sz w:val="20"/>
                <w:szCs w:val="20"/>
              </w:rPr>
            </w:pPr>
            <w:r w:rsidRPr="00725899">
              <w:rPr>
                <w:rFonts w:ascii="Arial" w:hAnsi="Arial" w:cs="Arial"/>
                <w:sz w:val="20"/>
                <w:szCs w:val="20"/>
              </w:rPr>
              <w:t>Schreiben mit Leseverstehen (integriert)</w:t>
            </w:r>
          </w:p>
          <w:p w14:paraId="7978479B" w14:textId="77777777" w:rsidR="00A5274F" w:rsidRPr="00725899" w:rsidRDefault="00A5274F" w:rsidP="0003621A">
            <w:pPr>
              <w:keepNext/>
              <w:spacing w:before="120" w:after="120"/>
              <w:jc w:val="center"/>
              <w:rPr>
                <w:rFonts w:ascii="Arial" w:hAnsi="Arial" w:cs="Arial"/>
                <w:sz w:val="20"/>
                <w:szCs w:val="20"/>
              </w:rPr>
            </w:pPr>
            <w:r w:rsidRPr="00725899">
              <w:rPr>
                <w:rFonts w:ascii="Arial" w:hAnsi="Arial" w:cs="Arial"/>
                <w:sz w:val="20"/>
                <w:szCs w:val="20"/>
              </w:rPr>
              <w:t xml:space="preserve"> Hörverstehen (isoliert)</w:t>
            </w:r>
          </w:p>
          <w:p w14:paraId="165FFFF8" w14:textId="77777777" w:rsidR="00A5274F" w:rsidRPr="00725899" w:rsidRDefault="00A5274F" w:rsidP="0003621A">
            <w:pPr>
              <w:keepNext/>
              <w:spacing w:before="120" w:after="120"/>
              <w:jc w:val="center"/>
              <w:rPr>
                <w:rFonts w:ascii="Arial" w:hAnsi="Arial" w:cs="Arial"/>
                <w:b/>
                <w:sz w:val="20"/>
                <w:szCs w:val="20"/>
              </w:rPr>
            </w:pPr>
            <w:r w:rsidRPr="00725899">
              <w:rPr>
                <w:rFonts w:ascii="Arial" w:hAnsi="Arial" w:cs="Arial"/>
                <w:sz w:val="20"/>
                <w:szCs w:val="20"/>
              </w:rPr>
              <w:t>[ggf. Facharbeit statt Klausur]</w:t>
            </w:r>
          </w:p>
        </w:tc>
      </w:tr>
      <w:tr w:rsidR="00A5274F" w:rsidRPr="00725899" w14:paraId="0745D93B" w14:textId="77777777" w:rsidTr="0003621A">
        <w:trPr>
          <w:gridAfter w:val="1"/>
          <w:wAfter w:w="14" w:type="dxa"/>
        </w:trPr>
        <w:tc>
          <w:tcPr>
            <w:tcW w:w="1099"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tcMar>
              <w:top w:w="0" w:type="dxa"/>
              <w:left w:w="108" w:type="dxa"/>
              <w:bottom w:w="0" w:type="dxa"/>
              <w:right w:w="108" w:type="dxa"/>
            </w:tcMar>
            <w:vAlign w:val="center"/>
          </w:tcPr>
          <w:p w14:paraId="16AFDBB2" w14:textId="77777777" w:rsidR="00A5274F" w:rsidRPr="00725899" w:rsidRDefault="00A5274F" w:rsidP="0003621A">
            <w:pPr>
              <w:keepNext/>
              <w:spacing w:before="360" w:after="360"/>
              <w:jc w:val="center"/>
              <w:rPr>
                <w:rFonts w:ascii="Arial" w:hAnsi="Arial" w:cs="Arial"/>
                <w:b/>
                <w:sz w:val="20"/>
                <w:szCs w:val="20"/>
              </w:rPr>
            </w:pPr>
            <w:r w:rsidRPr="00725899">
              <w:rPr>
                <w:rFonts w:ascii="Arial" w:hAnsi="Arial" w:cs="Arial"/>
                <w:b/>
                <w:sz w:val="20"/>
                <w:szCs w:val="20"/>
                <w:lang w:val="en-US"/>
              </w:rPr>
              <w:t>Q1.2-2</w:t>
            </w:r>
          </w:p>
        </w:tc>
        <w:tc>
          <w:tcPr>
            <w:tcW w:w="29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38BEA0B" w14:textId="77777777" w:rsidR="00A5274F" w:rsidRPr="00725899" w:rsidRDefault="00A5274F" w:rsidP="0003621A">
            <w:pPr>
              <w:keepNext/>
              <w:spacing w:before="120" w:after="120"/>
              <w:jc w:val="center"/>
              <w:rPr>
                <w:rFonts w:ascii="Arial" w:eastAsia="Times New Roman" w:hAnsi="Arial" w:cs="Arial"/>
                <w:b/>
                <w:bCs/>
                <w:sz w:val="20"/>
                <w:szCs w:val="20"/>
                <w:lang w:val="en-GB" w:eastAsia="de-DE"/>
              </w:rPr>
            </w:pPr>
            <w:r w:rsidRPr="00725899">
              <w:rPr>
                <w:rFonts w:ascii="Arial" w:eastAsia="Times New Roman" w:hAnsi="Arial" w:cs="Arial"/>
                <w:b/>
                <w:bCs/>
                <w:sz w:val="20"/>
                <w:szCs w:val="20"/>
                <w:lang w:val="en-GB" w:eastAsia="de-DE"/>
              </w:rPr>
              <w:t>Voices from the African Continent:</w:t>
            </w:r>
          </w:p>
          <w:p w14:paraId="599E928B" w14:textId="77777777" w:rsidR="00A5274F" w:rsidRPr="00725899" w:rsidRDefault="00A5274F" w:rsidP="0003621A">
            <w:pPr>
              <w:keepNext/>
              <w:spacing w:before="120" w:after="120"/>
              <w:jc w:val="center"/>
              <w:rPr>
                <w:rFonts w:ascii="Arial" w:eastAsia="Times New Roman" w:hAnsi="Arial" w:cs="Arial"/>
                <w:b/>
                <w:bCs/>
                <w:sz w:val="20"/>
                <w:szCs w:val="20"/>
                <w:lang w:val="en-GB" w:eastAsia="de-DE"/>
              </w:rPr>
            </w:pPr>
            <w:r w:rsidRPr="00725899">
              <w:rPr>
                <w:rFonts w:ascii="Arial" w:eastAsia="Times New Roman" w:hAnsi="Arial" w:cs="Arial"/>
                <w:b/>
                <w:bCs/>
                <w:sz w:val="20"/>
                <w:szCs w:val="20"/>
                <w:lang w:val="en-GB" w:eastAsia="de-DE"/>
              </w:rPr>
              <w:t>Focus on Nigeria</w:t>
            </w:r>
          </w:p>
        </w:tc>
        <w:tc>
          <w:tcPr>
            <w:tcW w:w="35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368C3BA" w14:textId="77777777" w:rsidR="00A5274F" w:rsidRPr="00725899" w:rsidRDefault="00A5274F" w:rsidP="0003621A">
            <w:pPr>
              <w:keepNext/>
              <w:spacing w:before="120" w:after="120"/>
              <w:jc w:val="center"/>
              <w:rPr>
                <w:rFonts w:ascii="Arial" w:hAnsi="Arial" w:cs="Arial"/>
                <w:b/>
                <w:sz w:val="20"/>
                <w:szCs w:val="20"/>
              </w:rPr>
            </w:pPr>
            <w:r w:rsidRPr="00725899">
              <w:rPr>
                <w:rFonts w:ascii="Arial" w:hAnsi="Arial" w:cs="Arial"/>
                <w:b/>
                <w:sz w:val="20"/>
                <w:szCs w:val="20"/>
              </w:rPr>
              <w:t>Postkolonialismus – Lebenswirklichkeiten in einem weiteren anglophonen Kulturraum</w:t>
            </w:r>
          </w:p>
          <w:p w14:paraId="55297941" w14:textId="77777777" w:rsidR="00A5274F" w:rsidRPr="00725899" w:rsidRDefault="00A5274F" w:rsidP="0003621A">
            <w:pPr>
              <w:keepNext/>
              <w:spacing w:before="120" w:after="120"/>
              <w:jc w:val="center"/>
              <w:rPr>
                <w:rFonts w:ascii="Arial" w:hAnsi="Arial" w:cs="Arial"/>
                <w:b/>
                <w:sz w:val="20"/>
                <w:szCs w:val="20"/>
              </w:rPr>
            </w:pPr>
          </w:p>
          <w:p w14:paraId="331DA5C7" w14:textId="77777777" w:rsidR="00A5274F" w:rsidRPr="00725899" w:rsidRDefault="00A5274F" w:rsidP="0003621A">
            <w:pPr>
              <w:keepNext/>
              <w:spacing w:before="120" w:after="120"/>
              <w:jc w:val="center"/>
              <w:rPr>
                <w:rFonts w:ascii="Arial" w:hAnsi="Arial" w:cs="Arial"/>
                <w:b/>
                <w:sz w:val="20"/>
                <w:szCs w:val="20"/>
              </w:rPr>
            </w:pPr>
            <w:r w:rsidRPr="00725899">
              <w:rPr>
                <w:rFonts w:ascii="Arial" w:hAnsi="Arial" w:cs="Arial"/>
                <w:b/>
                <w:sz w:val="20"/>
                <w:szCs w:val="20"/>
              </w:rPr>
              <w:t>Chancen und Risiken der Globalisierung</w:t>
            </w:r>
          </w:p>
        </w:tc>
        <w:tc>
          <w:tcPr>
            <w:tcW w:w="453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36DA41A" w14:textId="77777777" w:rsidR="00A5274F" w:rsidRPr="00725899" w:rsidRDefault="00A5274F" w:rsidP="0003621A">
            <w:pPr>
              <w:keepNext/>
              <w:spacing w:before="120" w:after="120"/>
              <w:rPr>
                <w:rFonts w:ascii="Arial" w:hAnsi="Arial" w:cs="Arial"/>
                <w:sz w:val="20"/>
                <w:szCs w:val="20"/>
              </w:rPr>
            </w:pPr>
            <w:r w:rsidRPr="00725899">
              <w:rPr>
                <w:rFonts w:ascii="Arial" w:hAnsi="Arial" w:cs="Arial"/>
                <w:b/>
                <w:sz w:val="20"/>
                <w:szCs w:val="20"/>
              </w:rPr>
              <w:t>FKK/TMK:</w:t>
            </w:r>
            <w:r w:rsidRPr="00725899">
              <w:rPr>
                <w:rFonts w:ascii="Arial" w:hAnsi="Arial" w:cs="Arial"/>
                <w:sz w:val="20"/>
                <w:szCs w:val="20"/>
              </w:rPr>
              <w:t xml:space="preserve"> </w:t>
            </w:r>
            <w:r w:rsidRPr="00725899">
              <w:rPr>
                <w:rFonts w:ascii="Arial" w:hAnsi="Arial" w:cs="Arial"/>
                <w:b/>
                <w:sz w:val="20"/>
                <w:szCs w:val="20"/>
              </w:rPr>
              <w:t>Leseverstehen</w:t>
            </w:r>
            <w:r w:rsidRPr="00725899">
              <w:rPr>
                <w:rFonts w:ascii="Arial" w:hAnsi="Arial" w:cs="Arial"/>
                <w:sz w:val="20"/>
                <w:szCs w:val="20"/>
              </w:rPr>
              <w:t>: Kurzgeschichte bzw. Romanausschnitte</w:t>
            </w:r>
            <w:r w:rsidRPr="00725899">
              <w:rPr>
                <w:rFonts w:ascii="Arial" w:hAnsi="Arial" w:cs="Arial"/>
                <w:sz w:val="20"/>
                <w:szCs w:val="20"/>
              </w:rPr>
              <w:br/>
            </w:r>
            <w:r w:rsidRPr="00725899">
              <w:rPr>
                <w:rFonts w:ascii="Arial" w:hAnsi="Arial" w:cs="Arial"/>
                <w:b/>
                <w:sz w:val="20"/>
                <w:szCs w:val="20"/>
              </w:rPr>
              <w:t xml:space="preserve">Schreiben: </w:t>
            </w:r>
            <w:r w:rsidRPr="00725899">
              <w:rPr>
                <w:rFonts w:ascii="Arial" w:hAnsi="Arial" w:cs="Arial"/>
                <w:sz w:val="20"/>
                <w:szCs w:val="20"/>
              </w:rPr>
              <w:t>Analyse fiktionaler Texte (Charakterisierung, Atmosphäre, kommunikative Strategien), kreatives Schreiben</w:t>
            </w:r>
          </w:p>
          <w:p w14:paraId="703D46FE" w14:textId="77777777" w:rsidR="00A5274F" w:rsidRPr="00725899" w:rsidRDefault="00A5274F" w:rsidP="0003621A">
            <w:pPr>
              <w:keepNext/>
              <w:spacing w:before="120" w:after="120"/>
              <w:rPr>
                <w:rFonts w:ascii="Arial" w:hAnsi="Arial" w:cs="Arial"/>
                <w:sz w:val="20"/>
                <w:szCs w:val="20"/>
              </w:rPr>
            </w:pPr>
            <w:r w:rsidRPr="00725899">
              <w:rPr>
                <w:rFonts w:ascii="Arial" w:hAnsi="Arial" w:cs="Arial"/>
                <w:b/>
                <w:sz w:val="20"/>
                <w:szCs w:val="20"/>
              </w:rPr>
              <w:t>Sprechen – zusammenhängendes Sprechen</w:t>
            </w:r>
            <w:r w:rsidRPr="00725899">
              <w:rPr>
                <w:rFonts w:ascii="Arial" w:hAnsi="Arial" w:cs="Arial"/>
                <w:sz w:val="20"/>
                <w:szCs w:val="20"/>
              </w:rPr>
              <w:t>: Präsentationen</w:t>
            </w:r>
            <w:r w:rsidRPr="00725899">
              <w:rPr>
                <w:rFonts w:ascii="Arial" w:hAnsi="Arial" w:cs="Arial"/>
                <w:sz w:val="20"/>
                <w:szCs w:val="20"/>
              </w:rPr>
              <w:br/>
            </w:r>
            <w:r w:rsidRPr="00725899">
              <w:rPr>
                <w:rFonts w:ascii="Arial" w:hAnsi="Arial" w:cs="Arial"/>
                <w:b/>
                <w:sz w:val="20"/>
                <w:szCs w:val="20"/>
              </w:rPr>
              <w:t>Sprechen – an Gesprächen teilnehmen</w:t>
            </w:r>
            <w:r w:rsidRPr="00725899">
              <w:rPr>
                <w:rFonts w:ascii="Arial" w:hAnsi="Arial" w:cs="Arial"/>
                <w:sz w:val="20"/>
                <w:szCs w:val="20"/>
              </w:rPr>
              <w:t>: Diskussionen, Rollenspiele</w:t>
            </w:r>
          </w:p>
          <w:p w14:paraId="79D97E66" w14:textId="77777777" w:rsidR="00A5274F" w:rsidRPr="00725899" w:rsidRDefault="00A5274F" w:rsidP="0003621A">
            <w:pPr>
              <w:keepNext/>
              <w:spacing w:before="120" w:after="120"/>
              <w:rPr>
                <w:rFonts w:ascii="Arial" w:hAnsi="Arial" w:cs="Arial"/>
                <w:b/>
                <w:sz w:val="20"/>
                <w:szCs w:val="20"/>
                <w:u w:val="single"/>
              </w:rPr>
            </w:pPr>
            <w:r w:rsidRPr="00725899">
              <w:rPr>
                <w:rFonts w:ascii="Arial" w:hAnsi="Arial" w:cs="Arial"/>
                <w:b/>
                <w:bCs/>
                <w:sz w:val="20"/>
                <w:szCs w:val="20"/>
              </w:rPr>
              <w:t xml:space="preserve">IKK: </w:t>
            </w:r>
            <w:r w:rsidRPr="00725899">
              <w:rPr>
                <w:rFonts w:ascii="Arial" w:hAnsi="Arial" w:cs="Arial"/>
                <w:sz w:val="20"/>
                <w:szCs w:val="20"/>
              </w:rPr>
              <w:t>Erweitertes soziokulturelles Orientierungswissen kritisch reflektieren, die jeweilige kulturelle, weltanschauliche und historische Perspektive berücksichtigen</w:t>
            </w:r>
          </w:p>
        </w:tc>
        <w:tc>
          <w:tcPr>
            <w:tcW w:w="269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7D30046" w14:textId="77777777" w:rsidR="00A5274F" w:rsidRPr="00725899" w:rsidRDefault="00A5274F" w:rsidP="0003621A">
            <w:pPr>
              <w:spacing w:before="120" w:after="120" w:line="240" w:lineRule="auto"/>
              <w:jc w:val="center"/>
              <w:rPr>
                <w:rFonts w:ascii="Arial" w:hAnsi="Arial" w:cs="Arial"/>
                <w:sz w:val="20"/>
                <w:szCs w:val="20"/>
              </w:rPr>
            </w:pPr>
            <w:r w:rsidRPr="00725899">
              <w:rPr>
                <w:rFonts w:ascii="Arial" w:hAnsi="Arial" w:cs="Arial"/>
                <w:sz w:val="20"/>
                <w:szCs w:val="20"/>
              </w:rPr>
              <w:t>Schreiben mit Leseverstehen (integriert)</w:t>
            </w:r>
          </w:p>
          <w:p w14:paraId="64BE4296" w14:textId="77777777" w:rsidR="00A5274F" w:rsidRPr="00725899" w:rsidRDefault="00A5274F" w:rsidP="0003621A">
            <w:pPr>
              <w:spacing w:before="120" w:after="120" w:line="240" w:lineRule="auto"/>
              <w:jc w:val="center"/>
              <w:rPr>
                <w:rFonts w:ascii="Arial" w:hAnsi="Arial" w:cs="Arial"/>
                <w:sz w:val="20"/>
                <w:szCs w:val="20"/>
              </w:rPr>
            </w:pPr>
            <w:r w:rsidRPr="00725899">
              <w:rPr>
                <w:rFonts w:ascii="Arial" w:hAnsi="Arial" w:cs="Arial"/>
                <w:sz w:val="20"/>
                <w:szCs w:val="20"/>
              </w:rPr>
              <w:t xml:space="preserve"> Sprachmittlung (isoliert)</w:t>
            </w:r>
          </w:p>
          <w:p w14:paraId="720D676E" w14:textId="77777777" w:rsidR="00A5274F" w:rsidRPr="00725899" w:rsidRDefault="00A5274F" w:rsidP="0003621A">
            <w:pPr>
              <w:keepNext/>
              <w:spacing w:before="120" w:after="120"/>
              <w:jc w:val="center"/>
              <w:rPr>
                <w:rFonts w:ascii="Arial" w:hAnsi="Arial" w:cs="Arial"/>
                <w:sz w:val="20"/>
                <w:szCs w:val="20"/>
              </w:rPr>
            </w:pPr>
          </w:p>
        </w:tc>
      </w:tr>
    </w:tbl>
    <w:p w14:paraId="1DAB6010" w14:textId="77777777" w:rsidR="00A5274F" w:rsidRPr="00725899" w:rsidRDefault="00A5274F" w:rsidP="00A5274F">
      <w:pPr>
        <w:spacing w:after="0" w:line="240" w:lineRule="auto"/>
        <w:jc w:val="both"/>
        <w:rPr>
          <w:rFonts w:ascii="Arial" w:eastAsia="Times New Roman" w:hAnsi="Arial" w:cs="Arial"/>
          <w:sz w:val="20"/>
          <w:szCs w:val="20"/>
          <w:lang w:eastAsia="de-DE"/>
        </w:rPr>
      </w:pPr>
    </w:p>
    <w:tbl>
      <w:tblPr>
        <w:tblW w:w="14850" w:type="dxa"/>
        <w:tblInd w:w="-108" w:type="dxa"/>
        <w:tblLayout w:type="fixed"/>
        <w:tblCellMar>
          <w:left w:w="10" w:type="dxa"/>
          <w:right w:w="10" w:type="dxa"/>
        </w:tblCellMar>
        <w:tblLook w:val="04A0" w:firstRow="1" w:lastRow="0" w:firstColumn="1" w:lastColumn="0" w:noHBand="0" w:noVBand="1"/>
      </w:tblPr>
      <w:tblGrid>
        <w:gridCol w:w="1100"/>
        <w:gridCol w:w="2974"/>
        <w:gridCol w:w="3544"/>
        <w:gridCol w:w="4535"/>
        <w:gridCol w:w="2697"/>
      </w:tblGrid>
      <w:tr w:rsidR="00A5274F" w:rsidRPr="00725899" w14:paraId="45B3364F" w14:textId="77777777" w:rsidTr="0003621A">
        <w:tc>
          <w:tcPr>
            <w:tcW w:w="1100"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5290FF0F" w14:textId="77777777" w:rsidR="00A5274F" w:rsidRPr="00725899" w:rsidRDefault="00A5274F" w:rsidP="0003621A">
            <w:pPr>
              <w:keepNext/>
              <w:jc w:val="center"/>
              <w:rPr>
                <w:rFonts w:ascii="Arial" w:hAnsi="Arial" w:cs="Arial"/>
                <w:b/>
                <w:sz w:val="20"/>
                <w:szCs w:val="20"/>
                <w:shd w:val="clear" w:color="auto" w:fill="C0C0C0"/>
              </w:rPr>
            </w:pPr>
            <w:r w:rsidRPr="00725899">
              <w:rPr>
                <w:rFonts w:ascii="Arial" w:hAnsi="Arial" w:cs="Arial"/>
                <w:b/>
                <w:sz w:val="20"/>
                <w:szCs w:val="20"/>
              </w:rPr>
              <w:t>Quartal</w:t>
            </w:r>
          </w:p>
        </w:tc>
        <w:tc>
          <w:tcPr>
            <w:tcW w:w="2974"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1F95B399" w14:textId="77777777" w:rsidR="00A5274F" w:rsidRPr="00725899" w:rsidRDefault="00A5274F" w:rsidP="0003621A">
            <w:pPr>
              <w:keepNext/>
              <w:jc w:val="center"/>
              <w:rPr>
                <w:rFonts w:ascii="Arial" w:hAnsi="Arial" w:cs="Arial"/>
                <w:b/>
                <w:sz w:val="20"/>
                <w:szCs w:val="20"/>
                <w:shd w:val="clear" w:color="auto" w:fill="C0C0C0"/>
              </w:rPr>
            </w:pPr>
            <w:r w:rsidRPr="00725899">
              <w:rPr>
                <w:rFonts w:ascii="Arial" w:hAnsi="Arial" w:cs="Arial"/>
                <w:b/>
                <w:sz w:val="20"/>
                <w:szCs w:val="20"/>
              </w:rPr>
              <w:t>Unterrichtsvorhaben</w:t>
            </w:r>
          </w:p>
        </w:tc>
        <w:tc>
          <w:tcPr>
            <w:tcW w:w="3544"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4D17C38E" w14:textId="77777777" w:rsidR="00A5274F" w:rsidRPr="00725899" w:rsidRDefault="00A5274F" w:rsidP="0003621A">
            <w:pPr>
              <w:jc w:val="center"/>
              <w:rPr>
                <w:rFonts w:ascii="Arial" w:hAnsi="Arial" w:cs="Arial"/>
                <w:b/>
                <w:sz w:val="20"/>
                <w:szCs w:val="20"/>
              </w:rPr>
            </w:pPr>
            <w:r w:rsidRPr="00725899">
              <w:rPr>
                <w:rFonts w:ascii="Arial" w:hAnsi="Arial" w:cs="Arial"/>
                <w:b/>
                <w:sz w:val="20"/>
                <w:szCs w:val="20"/>
              </w:rPr>
              <w:t xml:space="preserve">Zugeordnete Themenfelder </w:t>
            </w:r>
            <w:r w:rsidRPr="00725899">
              <w:rPr>
                <w:rFonts w:ascii="Arial" w:hAnsi="Arial" w:cs="Arial"/>
                <w:b/>
                <w:sz w:val="20"/>
                <w:szCs w:val="20"/>
              </w:rPr>
              <w:br/>
              <w:t>des soziokulturellen Orientierungswissens</w:t>
            </w:r>
          </w:p>
        </w:tc>
        <w:tc>
          <w:tcPr>
            <w:tcW w:w="4535"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23B609A9" w14:textId="77777777" w:rsidR="00A5274F" w:rsidRPr="00725899" w:rsidRDefault="00A5274F" w:rsidP="0003621A">
            <w:pPr>
              <w:keepNext/>
              <w:jc w:val="center"/>
              <w:rPr>
                <w:rFonts w:ascii="Arial" w:hAnsi="Arial" w:cs="Arial"/>
                <w:b/>
                <w:sz w:val="20"/>
                <w:szCs w:val="20"/>
                <w:shd w:val="clear" w:color="auto" w:fill="C0C0C0"/>
              </w:rPr>
            </w:pPr>
            <w:r w:rsidRPr="00725899">
              <w:rPr>
                <w:rFonts w:ascii="Arial" w:hAnsi="Arial" w:cs="Arial"/>
                <w:b/>
                <w:sz w:val="20"/>
                <w:szCs w:val="20"/>
              </w:rPr>
              <w:t>Schwerpunkte</w:t>
            </w:r>
            <w:r w:rsidRPr="00725899">
              <w:rPr>
                <w:rFonts w:ascii="Arial" w:hAnsi="Arial" w:cs="Arial"/>
                <w:b/>
                <w:sz w:val="20"/>
                <w:szCs w:val="20"/>
              </w:rPr>
              <w:br/>
              <w:t>des Kompetenzerwerbs:</w:t>
            </w:r>
          </w:p>
        </w:tc>
        <w:tc>
          <w:tcPr>
            <w:tcW w:w="2697"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199D6187" w14:textId="77777777" w:rsidR="00A5274F" w:rsidRPr="00725899" w:rsidRDefault="00A5274F" w:rsidP="0003621A">
            <w:pPr>
              <w:keepNext/>
              <w:jc w:val="center"/>
              <w:rPr>
                <w:rFonts w:ascii="Arial" w:hAnsi="Arial" w:cs="Arial"/>
                <w:b/>
                <w:sz w:val="20"/>
                <w:szCs w:val="20"/>
                <w:shd w:val="clear" w:color="auto" w:fill="C0C0C0"/>
              </w:rPr>
            </w:pPr>
            <w:r w:rsidRPr="00725899">
              <w:rPr>
                <w:rFonts w:ascii="Arial" w:hAnsi="Arial" w:cs="Arial"/>
                <w:b/>
                <w:sz w:val="20"/>
                <w:szCs w:val="20"/>
              </w:rPr>
              <w:t>Klausur</w:t>
            </w:r>
          </w:p>
        </w:tc>
      </w:tr>
      <w:tr w:rsidR="00A5274F" w:rsidRPr="00725899" w14:paraId="433F5518" w14:textId="77777777" w:rsidTr="0003621A">
        <w:tc>
          <w:tcPr>
            <w:tcW w:w="1100"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tcMar>
              <w:top w:w="0" w:type="dxa"/>
              <w:left w:w="108" w:type="dxa"/>
              <w:bottom w:w="0" w:type="dxa"/>
              <w:right w:w="108" w:type="dxa"/>
            </w:tcMar>
            <w:vAlign w:val="center"/>
          </w:tcPr>
          <w:p w14:paraId="07374C5E" w14:textId="77777777" w:rsidR="00A5274F" w:rsidRPr="00725899" w:rsidRDefault="00A5274F" w:rsidP="0003621A">
            <w:pPr>
              <w:pStyle w:val="Default"/>
              <w:spacing w:before="120" w:after="120"/>
              <w:jc w:val="center"/>
              <w:rPr>
                <w:rFonts w:ascii="Arial" w:hAnsi="Arial" w:cs="Arial"/>
                <w:b/>
                <w:bCs/>
                <w:sz w:val="20"/>
                <w:szCs w:val="20"/>
              </w:rPr>
            </w:pPr>
            <w:r w:rsidRPr="00725899">
              <w:rPr>
                <w:rFonts w:ascii="Arial" w:hAnsi="Arial" w:cs="Arial"/>
                <w:b/>
                <w:bCs/>
                <w:sz w:val="20"/>
                <w:szCs w:val="20"/>
              </w:rPr>
              <w:t>Q2.1-1</w:t>
            </w:r>
          </w:p>
        </w:tc>
        <w:tc>
          <w:tcPr>
            <w:tcW w:w="29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F79798D" w14:textId="77777777" w:rsidR="00A5274F" w:rsidRPr="00725899" w:rsidRDefault="00A5274F" w:rsidP="0003621A">
            <w:pPr>
              <w:pStyle w:val="Default"/>
              <w:spacing w:before="120" w:after="120"/>
              <w:jc w:val="center"/>
              <w:rPr>
                <w:rFonts w:ascii="Arial" w:eastAsia="Times New Roman" w:hAnsi="Arial" w:cs="Arial"/>
                <w:b/>
                <w:bCs/>
                <w:sz w:val="20"/>
                <w:szCs w:val="20"/>
                <w:lang w:val="en-GB" w:eastAsia="de-DE"/>
              </w:rPr>
            </w:pPr>
            <w:r w:rsidRPr="00725899">
              <w:rPr>
                <w:rFonts w:ascii="Arial" w:eastAsia="Times New Roman" w:hAnsi="Arial" w:cs="Arial"/>
                <w:b/>
                <w:bCs/>
                <w:sz w:val="20"/>
                <w:szCs w:val="20"/>
                <w:lang w:val="en-GB" w:eastAsia="de-DE"/>
              </w:rPr>
              <w:t>Visions of the future:</w:t>
            </w:r>
          </w:p>
          <w:p w14:paraId="22391A66" w14:textId="77777777" w:rsidR="00A5274F" w:rsidRPr="00725899" w:rsidRDefault="00A5274F" w:rsidP="0003621A">
            <w:pPr>
              <w:pStyle w:val="Default"/>
              <w:spacing w:before="120" w:after="120"/>
              <w:jc w:val="center"/>
              <w:rPr>
                <w:rFonts w:ascii="Arial" w:eastAsia="Times New Roman" w:hAnsi="Arial" w:cs="Arial"/>
                <w:b/>
                <w:bCs/>
                <w:sz w:val="20"/>
                <w:szCs w:val="20"/>
                <w:lang w:val="en-GB" w:eastAsia="de-DE"/>
              </w:rPr>
            </w:pPr>
            <w:r w:rsidRPr="00725899">
              <w:rPr>
                <w:rFonts w:ascii="Arial" w:eastAsia="Times New Roman" w:hAnsi="Arial" w:cs="Arial"/>
                <w:b/>
                <w:bCs/>
                <w:sz w:val="20"/>
                <w:szCs w:val="20"/>
                <w:lang w:val="en-GB" w:eastAsia="de-DE"/>
              </w:rPr>
              <w:t>utopia and dystopia</w:t>
            </w:r>
          </w:p>
          <w:p w14:paraId="03B67E6B" w14:textId="77777777" w:rsidR="00A5274F" w:rsidRPr="00725899" w:rsidRDefault="00A5274F" w:rsidP="0003621A">
            <w:pPr>
              <w:pStyle w:val="Default"/>
              <w:spacing w:before="120" w:after="120"/>
              <w:jc w:val="center"/>
              <w:rPr>
                <w:rFonts w:ascii="Arial" w:eastAsia="Times New Roman" w:hAnsi="Arial" w:cs="Arial"/>
                <w:b/>
                <w:bCs/>
                <w:sz w:val="20"/>
                <w:szCs w:val="20"/>
                <w:lang w:val="en-GB" w:eastAsia="de-DE"/>
              </w:rPr>
            </w:pPr>
          </w:p>
          <w:p w14:paraId="0B1C8DAA" w14:textId="77777777" w:rsidR="00A5274F" w:rsidRPr="00725899" w:rsidRDefault="00A5274F" w:rsidP="0003621A">
            <w:pPr>
              <w:pStyle w:val="Default"/>
              <w:spacing w:before="120" w:after="120"/>
              <w:jc w:val="center"/>
              <w:rPr>
                <w:rFonts w:ascii="Arial" w:eastAsia="Times New Roman" w:hAnsi="Arial" w:cs="Arial"/>
                <w:b/>
                <w:bCs/>
                <w:sz w:val="20"/>
                <w:szCs w:val="20"/>
                <w:lang w:val="en-GB" w:eastAsia="de-DE"/>
              </w:rPr>
            </w:pPr>
            <w:r w:rsidRPr="00725899">
              <w:rPr>
                <w:rFonts w:ascii="Arial" w:eastAsia="Times New Roman" w:hAnsi="Arial" w:cs="Arial"/>
                <w:b/>
                <w:bCs/>
                <w:sz w:val="20"/>
                <w:szCs w:val="20"/>
                <w:lang w:val="en-GB" w:eastAsia="de-DE"/>
              </w:rPr>
              <w:t>The impact of the media:</w:t>
            </w:r>
          </w:p>
          <w:p w14:paraId="61736E79" w14:textId="77777777" w:rsidR="00A5274F" w:rsidRPr="00725899" w:rsidRDefault="00A5274F" w:rsidP="0003621A">
            <w:pPr>
              <w:pStyle w:val="Default"/>
              <w:spacing w:before="120" w:after="120"/>
              <w:jc w:val="center"/>
              <w:rPr>
                <w:rFonts w:ascii="Arial" w:hAnsi="Arial" w:cs="Arial"/>
                <w:b/>
                <w:bCs/>
                <w:sz w:val="20"/>
                <w:szCs w:val="20"/>
                <w:lang w:val="en-US"/>
              </w:rPr>
            </w:pPr>
            <w:r w:rsidRPr="00725899">
              <w:rPr>
                <w:rFonts w:ascii="Arial" w:eastAsia="Times New Roman" w:hAnsi="Arial" w:cs="Arial"/>
                <w:b/>
                <w:bCs/>
                <w:sz w:val="20"/>
                <w:szCs w:val="20"/>
                <w:lang w:val="en-GB" w:eastAsia="de-DE"/>
              </w:rPr>
              <w:t>Information, entertainment, manipulation</w:t>
            </w:r>
          </w:p>
        </w:tc>
        <w:tc>
          <w:tcPr>
            <w:tcW w:w="35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4620F3F" w14:textId="77777777" w:rsidR="00A5274F" w:rsidRPr="00725899" w:rsidRDefault="00A5274F" w:rsidP="0003621A">
            <w:pPr>
              <w:pStyle w:val="Default"/>
              <w:spacing w:before="120" w:after="120"/>
              <w:jc w:val="center"/>
              <w:rPr>
                <w:rFonts w:ascii="Arial" w:hAnsi="Arial" w:cs="Arial"/>
                <w:b/>
                <w:bCs/>
                <w:sz w:val="20"/>
                <w:szCs w:val="20"/>
              </w:rPr>
            </w:pPr>
            <w:r w:rsidRPr="00725899">
              <w:rPr>
                <w:rFonts w:ascii="Arial" w:hAnsi="Arial" w:cs="Arial"/>
                <w:b/>
                <w:sz w:val="20"/>
                <w:szCs w:val="20"/>
              </w:rPr>
              <w:t>Medien in ihrer Bedeutung für den Einzelnen und die Gesellschaft</w:t>
            </w:r>
          </w:p>
        </w:tc>
        <w:tc>
          <w:tcPr>
            <w:tcW w:w="45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0EF9DF4" w14:textId="77777777" w:rsidR="00A5274F" w:rsidRPr="00725899" w:rsidRDefault="00A5274F" w:rsidP="0003621A">
            <w:pPr>
              <w:pStyle w:val="Default"/>
              <w:spacing w:before="120" w:after="120"/>
              <w:jc w:val="center"/>
              <w:rPr>
                <w:rFonts w:ascii="Arial" w:hAnsi="Arial" w:cs="Arial"/>
                <w:sz w:val="20"/>
                <w:szCs w:val="20"/>
              </w:rPr>
            </w:pPr>
            <w:r w:rsidRPr="00725899">
              <w:rPr>
                <w:rFonts w:ascii="Arial" w:hAnsi="Arial" w:cs="Arial"/>
                <w:b/>
                <w:bCs/>
                <w:sz w:val="20"/>
                <w:szCs w:val="20"/>
              </w:rPr>
              <w:t xml:space="preserve">FKK/TMK: Hör-/Hör-Sehverstehen </w:t>
            </w:r>
            <w:r w:rsidRPr="00725899">
              <w:rPr>
                <w:rFonts w:ascii="Arial" w:hAnsi="Arial" w:cs="Arial"/>
                <w:sz w:val="20"/>
                <w:szCs w:val="20"/>
              </w:rPr>
              <w:t xml:space="preserve">und </w:t>
            </w:r>
            <w:r w:rsidRPr="00725899">
              <w:rPr>
                <w:rFonts w:ascii="Arial" w:hAnsi="Arial" w:cs="Arial"/>
                <w:b/>
                <w:bCs/>
                <w:sz w:val="20"/>
                <w:szCs w:val="20"/>
              </w:rPr>
              <w:t>Leseverstehen</w:t>
            </w:r>
            <w:r w:rsidRPr="00725899">
              <w:rPr>
                <w:rFonts w:ascii="Arial" w:hAnsi="Arial" w:cs="Arial"/>
                <w:sz w:val="20"/>
                <w:szCs w:val="20"/>
              </w:rPr>
              <w:t xml:space="preserve">: </w:t>
            </w:r>
            <w:proofErr w:type="spellStart"/>
            <w:r w:rsidRPr="00725899">
              <w:rPr>
                <w:rFonts w:ascii="Arial" w:hAnsi="Arial" w:cs="Arial"/>
                <w:i/>
                <w:iCs/>
                <w:sz w:val="20"/>
                <w:szCs w:val="20"/>
              </w:rPr>
              <w:t>news</w:t>
            </w:r>
            <w:proofErr w:type="spellEnd"/>
            <w:r w:rsidRPr="00725899">
              <w:rPr>
                <w:rFonts w:ascii="Arial" w:hAnsi="Arial" w:cs="Arial"/>
                <w:sz w:val="20"/>
                <w:szCs w:val="20"/>
              </w:rPr>
              <w:t xml:space="preserve">, </w:t>
            </w:r>
            <w:proofErr w:type="spellStart"/>
            <w:r w:rsidRPr="00725899">
              <w:rPr>
                <w:rFonts w:ascii="Arial" w:hAnsi="Arial" w:cs="Arial"/>
                <w:i/>
                <w:iCs/>
                <w:sz w:val="20"/>
                <w:szCs w:val="20"/>
              </w:rPr>
              <w:t>documentaries</w:t>
            </w:r>
            <w:proofErr w:type="spellEnd"/>
            <w:r w:rsidRPr="00725899">
              <w:rPr>
                <w:rFonts w:ascii="Arial" w:hAnsi="Arial" w:cs="Arial"/>
                <w:sz w:val="20"/>
                <w:szCs w:val="20"/>
              </w:rPr>
              <w:t xml:space="preserve">/ </w:t>
            </w:r>
            <w:proofErr w:type="spellStart"/>
            <w:r w:rsidRPr="00725899">
              <w:rPr>
                <w:rFonts w:ascii="Arial" w:hAnsi="Arial" w:cs="Arial"/>
                <w:i/>
                <w:iCs/>
                <w:sz w:val="20"/>
                <w:szCs w:val="20"/>
              </w:rPr>
              <w:t>features</w:t>
            </w:r>
            <w:proofErr w:type="spellEnd"/>
            <w:r w:rsidRPr="00725899">
              <w:rPr>
                <w:rFonts w:ascii="Arial" w:hAnsi="Arial" w:cs="Arial"/>
                <w:i/>
                <w:iCs/>
                <w:sz w:val="20"/>
                <w:szCs w:val="20"/>
              </w:rPr>
              <w:t xml:space="preserve">, feature </w:t>
            </w:r>
            <w:proofErr w:type="spellStart"/>
            <w:r w:rsidRPr="00725899">
              <w:rPr>
                <w:rFonts w:ascii="Arial" w:hAnsi="Arial" w:cs="Arial"/>
                <w:i/>
                <w:iCs/>
                <w:sz w:val="20"/>
                <w:szCs w:val="20"/>
              </w:rPr>
              <w:t>film</w:t>
            </w:r>
            <w:proofErr w:type="spellEnd"/>
            <w:r w:rsidRPr="00725899">
              <w:rPr>
                <w:rFonts w:ascii="Arial" w:hAnsi="Arial" w:cs="Arial"/>
                <w:i/>
                <w:iCs/>
                <w:sz w:val="20"/>
                <w:szCs w:val="20"/>
              </w:rPr>
              <w:t xml:space="preserve">, </w:t>
            </w:r>
            <w:r w:rsidRPr="00725899">
              <w:rPr>
                <w:rFonts w:ascii="Arial" w:hAnsi="Arial" w:cs="Arial"/>
                <w:iCs/>
                <w:sz w:val="20"/>
                <w:szCs w:val="20"/>
              </w:rPr>
              <w:t>Sachtexte</w:t>
            </w:r>
            <w:r w:rsidRPr="00725899">
              <w:rPr>
                <w:rFonts w:ascii="Arial" w:hAnsi="Arial" w:cs="Arial"/>
                <w:sz w:val="20"/>
                <w:szCs w:val="20"/>
              </w:rPr>
              <w:t xml:space="preserve">, </w:t>
            </w:r>
            <w:r w:rsidRPr="00725899">
              <w:rPr>
                <w:rFonts w:ascii="Arial" w:hAnsi="Arial" w:cs="Arial"/>
                <w:b/>
                <w:bCs/>
                <w:sz w:val="20"/>
                <w:szCs w:val="20"/>
              </w:rPr>
              <w:t>Roman</w:t>
            </w:r>
          </w:p>
          <w:p w14:paraId="638B9113" w14:textId="77777777" w:rsidR="00A5274F" w:rsidRPr="00725899" w:rsidRDefault="00A5274F" w:rsidP="0003621A">
            <w:pPr>
              <w:pStyle w:val="Default"/>
              <w:spacing w:before="120" w:after="120"/>
              <w:jc w:val="center"/>
              <w:rPr>
                <w:rFonts w:ascii="Arial" w:hAnsi="Arial" w:cs="Arial"/>
                <w:sz w:val="20"/>
                <w:szCs w:val="20"/>
              </w:rPr>
            </w:pPr>
            <w:r w:rsidRPr="00725899">
              <w:rPr>
                <w:rFonts w:ascii="Arial" w:hAnsi="Arial" w:cs="Arial"/>
                <w:b/>
                <w:bCs/>
                <w:sz w:val="20"/>
                <w:szCs w:val="20"/>
              </w:rPr>
              <w:t>Schreiben</w:t>
            </w:r>
            <w:r w:rsidRPr="00725899">
              <w:rPr>
                <w:rFonts w:ascii="Arial" w:hAnsi="Arial" w:cs="Arial"/>
                <w:sz w:val="20"/>
                <w:szCs w:val="20"/>
              </w:rPr>
              <w:t>: Filmanalyse, Charakterisierung, kreatives Schreiben</w:t>
            </w:r>
          </w:p>
          <w:p w14:paraId="7C497445" w14:textId="77777777" w:rsidR="00A5274F" w:rsidRPr="00725899" w:rsidRDefault="00A5274F" w:rsidP="0003621A">
            <w:pPr>
              <w:pStyle w:val="Default"/>
              <w:spacing w:before="120" w:after="120"/>
              <w:jc w:val="center"/>
              <w:rPr>
                <w:rFonts w:ascii="Arial" w:hAnsi="Arial" w:cs="Arial"/>
                <w:sz w:val="20"/>
                <w:szCs w:val="20"/>
              </w:rPr>
            </w:pPr>
            <w:r w:rsidRPr="00725899">
              <w:rPr>
                <w:rFonts w:ascii="Arial" w:hAnsi="Arial" w:cs="Arial"/>
                <w:b/>
                <w:sz w:val="20"/>
                <w:szCs w:val="20"/>
              </w:rPr>
              <w:t>FKK /TMK:</w:t>
            </w:r>
            <w:r w:rsidRPr="00725899">
              <w:rPr>
                <w:rFonts w:ascii="Arial" w:hAnsi="Arial" w:cs="Arial"/>
                <w:sz w:val="20"/>
                <w:szCs w:val="20"/>
              </w:rPr>
              <w:t xml:space="preserve"> Hör / Hör- Sehverstehen und </w:t>
            </w:r>
            <w:r w:rsidRPr="00725899">
              <w:rPr>
                <w:rFonts w:ascii="Arial" w:hAnsi="Arial" w:cs="Arial"/>
                <w:b/>
                <w:sz w:val="20"/>
                <w:szCs w:val="20"/>
              </w:rPr>
              <w:t>Leseverstehen:</w:t>
            </w:r>
            <w:r w:rsidRPr="00725899">
              <w:rPr>
                <w:rFonts w:ascii="Arial" w:hAnsi="Arial" w:cs="Arial"/>
                <w:sz w:val="20"/>
                <w:szCs w:val="20"/>
              </w:rPr>
              <w:t xml:space="preserve"> </w:t>
            </w:r>
            <w:proofErr w:type="spellStart"/>
            <w:r w:rsidRPr="00725899">
              <w:rPr>
                <w:rFonts w:ascii="Arial" w:hAnsi="Arial" w:cs="Arial"/>
                <w:i/>
                <w:iCs/>
                <w:sz w:val="20"/>
                <w:szCs w:val="20"/>
              </w:rPr>
              <w:t>news</w:t>
            </w:r>
            <w:proofErr w:type="spellEnd"/>
            <w:r w:rsidRPr="00725899">
              <w:rPr>
                <w:rFonts w:ascii="Arial" w:hAnsi="Arial" w:cs="Arial"/>
                <w:i/>
                <w:iCs/>
                <w:sz w:val="20"/>
                <w:szCs w:val="20"/>
              </w:rPr>
              <w:t xml:space="preserve">, </w:t>
            </w:r>
            <w:proofErr w:type="spellStart"/>
            <w:r w:rsidRPr="00725899">
              <w:rPr>
                <w:rFonts w:ascii="Arial" w:hAnsi="Arial" w:cs="Arial"/>
                <w:i/>
                <w:iCs/>
                <w:sz w:val="20"/>
                <w:szCs w:val="20"/>
              </w:rPr>
              <w:t>documentaries</w:t>
            </w:r>
            <w:proofErr w:type="spellEnd"/>
            <w:r w:rsidRPr="00725899">
              <w:rPr>
                <w:rFonts w:ascii="Arial" w:hAnsi="Arial" w:cs="Arial"/>
                <w:i/>
                <w:iCs/>
                <w:sz w:val="20"/>
                <w:szCs w:val="20"/>
              </w:rPr>
              <w:t xml:space="preserve">, feature </w:t>
            </w:r>
            <w:proofErr w:type="spellStart"/>
            <w:r w:rsidRPr="00725899">
              <w:rPr>
                <w:rFonts w:ascii="Arial" w:hAnsi="Arial" w:cs="Arial"/>
                <w:i/>
                <w:iCs/>
                <w:sz w:val="20"/>
                <w:szCs w:val="20"/>
              </w:rPr>
              <w:t>film</w:t>
            </w:r>
            <w:proofErr w:type="spellEnd"/>
            <w:r w:rsidRPr="00725899">
              <w:rPr>
                <w:rFonts w:ascii="Arial" w:hAnsi="Arial" w:cs="Arial"/>
                <w:sz w:val="20"/>
                <w:szCs w:val="20"/>
              </w:rPr>
              <w:t xml:space="preserve">, Werbeanzeigen, </w:t>
            </w:r>
            <w:proofErr w:type="spellStart"/>
            <w:r w:rsidRPr="00725899">
              <w:rPr>
                <w:rFonts w:ascii="Arial" w:hAnsi="Arial" w:cs="Arial"/>
                <w:sz w:val="20"/>
                <w:szCs w:val="20"/>
              </w:rPr>
              <w:t>blogs</w:t>
            </w:r>
            <w:proofErr w:type="spellEnd"/>
          </w:p>
        </w:tc>
        <w:tc>
          <w:tcPr>
            <w:tcW w:w="269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8FE6A43" w14:textId="77777777" w:rsidR="00A5274F" w:rsidRPr="00725899" w:rsidRDefault="00A5274F" w:rsidP="0003621A">
            <w:pPr>
              <w:pStyle w:val="Default"/>
              <w:spacing w:before="120" w:after="120"/>
              <w:jc w:val="center"/>
              <w:rPr>
                <w:rFonts w:ascii="Arial" w:hAnsi="Arial" w:cs="Arial"/>
                <w:sz w:val="20"/>
                <w:szCs w:val="20"/>
              </w:rPr>
            </w:pPr>
            <w:r w:rsidRPr="00725899">
              <w:rPr>
                <w:rFonts w:ascii="Arial" w:hAnsi="Arial" w:cs="Arial"/>
                <w:sz w:val="20"/>
                <w:szCs w:val="20"/>
              </w:rPr>
              <w:t>Mündliche Prüfung anstelle einer Klausur: Sprechen – zusammenhängendes Sprechen und an Gesprächen teilnehmen</w:t>
            </w:r>
          </w:p>
        </w:tc>
      </w:tr>
      <w:tr w:rsidR="00A5274F" w:rsidRPr="00725899" w14:paraId="05515442" w14:textId="77777777" w:rsidTr="0003621A">
        <w:tc>
          <w:tcPr>
            <w:tcW w:w="1100"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tcMar>
              <w:top w:w="0" w:type="dxa"/>
              <w:left w:w="108" w:type="dxa"/>
              <w:bottom w:w="0" w:type="dxa"/>
              <w:right w:w="108" w:type="dxa"/>
            </w:tcMar>
            <w:vAlign w:val="center"/>
          </w:tcPr>
          <w:p w14:paraId="6FB061DE" w14:textId="77777777" w:rsidR="00A5274F" w:rsidRPr="00725899" w:rsidRDefault="00A5274F" w:rsidP="0003621A">
            <w:pPr>
              <w:pStyle w:val="Default"/>
              <w:spacing w:before="120" w:after="120"/>
              <w:jc w:val="center"/>
              <w:rPr>
                <w:rFonts w:ascii="Arial" w:hAnsi="Arial" w:cs="Arial"/>
                <w:sz w:val="20"/>
                <w:szCs w:val="20"/>
              </w:rPr>
            </w:pPr>
            <w:r w:rsidRPr="00725899">
              <w:rPr>
                <w:rFonts w:ascii="Arial" w:hAnsi="Arial" w:cs="Arial"/>
                <w:b/>
                <w:bCs/>
                <w:sz w:val="20"/>
                <w:szCs w:val="20"/>
              </w:rPr>
              <w:t>Q2.1-2</w:t>
            </w:r>
          </w:p>
        </w:tc>
        <w:tc>
          <w:tcPr>
            <w:tcW w:w="29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CA76DEB" w14:textId="77777777" w:rsidR="00A5274F" w:rsidRPr="00725899" w:rsidRDefault="00A5274F" w:rsidP="0003621A">
            <w:pPr>
              <w:pStyle w:val="Default"/>
              <w:spacing w:before="120" w:after="120"/>
              <w:jc w:val="center"/>
              <w:rPr>
                <w:rFonts w:ascii="Arial" w:eastAsia="Times New Roman" w:hAnsi="Arial" w:cs="Arial"/>
                <w:b/>
                <w:bCs/>
                <w:sz w:val="20"/>
                <w:szCs w:val="20"/>
                <w:lang w:val="en-GB" w:eastAsia="de-DE"/>
              </w:rPr>
            </w:pPr>
            <w:r w:rsidRPr="00725899">
              <w:rPr>
                <w:rFonts w:ascii="Arial" w:eastAsia="Times New Roman" w:hAnsi="Arial" w:cs="Arial"/>
                <w:b/>
                <w:bCs/>
                <w:sz w:val="20"/>
                <w:szCs w:val="20"/>
                <w:lang w:val="en-GB" w:eastAsia="de-DE"/>
              </w:rPr>
              <w:t>Questions of identity and gender:</w:t>
            </w:r>
          </w:p>
          <w:p w14:paraId="1E30BC58" w14:textId="77777777" w:rsidR="00A5274F" w:rsidRPr="00725899" w:rsidRDefault="00A5274F" w:rsidP="0003621A">
            <w:pPr>
              <w:pStyle w:val="Default"/>
              <w:spacing w:before="120" w:after="120"/>
              <w:jc w:val="center"/>
              <w:rPr>
                <w:rFonts w:ascii="Arial" w:eastAsia="Times New Roman" w:hAnsi="Arial" w:cs="Arial"/>
                <w:b/>
                <w:bCs/>
                <w:sz w:val="20"/>
                <w:szCs w:val="20"/>
                <w:lang w:val="en-GB" w:eastAsia="de-DE"/>
              </w:rPr>
            </w:pPr>
            <w:r w:rsidRPr="00725899">
              <w:rPr>
                <w:rFonts w:ascii="Arial" w:eastAsia="Times New Roman" w:hAnsi="Arial" w:cs="Arial"/>
                <w:b/>
                <w:bCs/>
                <w:sz w:val="20"/>
                <w:szCs w:val="20"/>
                <w:lang w:val="en-GB" w:eastAsia="de-DE"/>
              </w:rPr>
              <w:t>Ambitions and obstacles</w:t>
            </w:r>
          </w:p>
          <w:p w14:paraId="4EB64BFE" w14:textId="77777777" w:rsidR="00A5274F" w:rsidRPr="00725899" w:rsidRDefault="00A5274F" w:rsidP="0003621A">
            <w:pPr>
              <w:pStyle w:val="Default"/>
              <w:spacing w:before="120" w:after="120"/>
              <w:jc w:val="center"/>
              <w:rPr>
                <w:rFonts w:ascii="Arial" w:eastAsia="Times New Roman" w:hAnsi="Arial" w:cs="Arial"/>
                <w:sz w:val="20"/>
                <w:szCs w:val="20"/>
                <w:lang w:val="en-GB" w:eastAsia="de-DE"/>
              </w:rPr>
            </w:pPr>
            <w:r w:rsidRPr="00725899">
              <w:rPr>
                <w:rFonts w:ascii="Arial" w:eastAsia="Times New Roman" w:hAnsi="Arial" w:cs="Arial"/>
                <w:b/>
                <w:bCs/>
                <w:sz w:val="20"/>
                <w:szCs w:val="20"/>
                <w:lang w:val="en-GB" w:eastAsia="de-DE"/>
              </w:rPr>
              <w:t>Conformity vs. individualism</w:t>
            </w:r>
          </w:p>
        </w:tc>
        <w:tc>
          <w:tcPr>
            <w:tcW w:w="35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28E28D0" w14:textId="77777777" w:rsidR="00A5274F" w:rsidRPr="00725899" w:rsidRDefault="00A5274F" w:rsidP="0003621A">
            <w:pPr>
              <w:pStyle w:val="Default"/>
              <w:spacing w:before="120" w:after="120"/>
              <w:jc w:val="center"/>
              <w:rPr>
                <w:rFonts w:ascii="Arial" w:hAnsi="Arial" w:cs="Arial"/>
                <w:b/>
                <w:sz w:val="20"/>
                <w:szCs w:val="20"/>
              </w:rPr>
            </w:pPr>
            <w:r w:rsidRPr="00725899">
              <w:rPr>
                <w:rFonts w:ascii="Arial" w:hAnsi="Arial" w:cs="Arial"/>
                <w:b/>
                <w:sz w:val="20"/>
                <w:szCs w:val="20"/>
              </w:rPr>
              <w:t xml:space="preserve">Lebensentwürfe, Studium, Ausbildung, Beruf international – Englisch als </w:t>
            </w:r>
            <w:proofErr w:type="spellStart"/>
            <w:r w:rsidRPr="00725899">
              <w:rPr>
                <w:rFonts w:ascii="Arial" w:hAnsi="Arial" w:cs="Arial"/>
                <w:b/>
                <w:i/>
                <w:iCs/>
                <w:sz w:val="20"/>
                <w:szCs w:val="20"/>
              </w:rPr>
              <w:t>lingua</w:t>
            </w:r>
            <w:proofErr w:type="spellEnd"/>
            <w:r w:rsidRPr="00725899">
              <w:rPr>
                <w:rFonts w:ascii="Arial" w:hAnsi="Arial" w:cs="Arial"/>
                <w:b/>
                <w:i/>
                <w:iCs/>
                <w:sz w:val="20"/>
                <w:szCs w:val="20"/>
              </w:rPr>
              <w:t xml:space="preserve"> </w:t>
            </w:r>
            <w:proofErr w:type="spellStart"/>
            <w:r w:rsidRPr="00725899">
              <w:rPr>
                <w:rFonts w:ascii="Arial" w:hAnsi="Arial" w:cs="Arial"/>
                <w:b/>
                <w:i/>
                <w:iCs/>
                <w:sz w:val="20"/>
                <w:szCs w:val="20"/>
              </w:rPr>
              <w:t>franca</w:t>
            </w:r>
            <w:proofErr w:type="spellEnd"/>
          </w:p>
        </w:tc>
        <w:tc>
          <w:tcPr>
            <w:tcW w:w="45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2C08FB9" w14:textId="77777777" w:rsidR="00A5274F" w:rsidRPr="00725899" w:rsidRDefault="00A5274F" w:rsidP="0003621A">
            <w:pPr>
              <w:pStyle w:val="Default"/>
              <w:spacing w:before="120" w:after="120"/>
              <w:jc w:val="center"/>
              <w:rPr>
                <w:rFonts w:ascii="Arial" w:hAnsi="Arial" w:cs="Arial"/>
                <w:sz w:val="20"/>
                <w:szCs w:val="20"/>
              </w:rPr>
            </w:pPr>
            <w:r w:rsidRPr="00725899">
              <w:rPr>
                <w:rFonts w:ascii="Arial" w:hAnsi="Arial" w:cs="Arial"/>
                <w:b/>
                <w:bCs/>
                <w:sz w:val="20"/>
                <w:szCs w:val="20"/>
              </w:rPr>
              <w:t>FKK/TMK: Leseverstehen</w:t>
            </w:r>
            <w:r w:rsidRPr="00725899">
              <w:rPr>
                <w:rFonts w:ascii="Arial" w:hAnsi="Arial" w:cs="Arial"/>
                <w:sz w:val="20"/>
                <w:szCs w:val="20"/>
              </w:rPr>
              <w:t xml:space="preserve">: </w:t>
            </w:r>
            <w:r w:rsidRPr="00725899">
              <w:rPr>
                <w:rFonts w:ascii="Arial" w:hAnsi="Arial" w:cs="Arial"/>
                <w:b/>
                <w:bCs/>
                <w:sz w:val="20"/>
                <w:szCs w:val="20"/>
              </w:rPr>
              <w:t>Gedichte</w:t>
            </w:r>
            <w:r w:rsidRPr="00725899">
              <w:rPr>
                <w:rFonts w:ascii="Arial" w:hAnsi="Arial" w:cs="Arial"/>
                <w:sz w:val="20"/>
                <w:szCs w:val="20"/>
              </w:rPr>
              <w:t>, Songs</w:t>
            </w:r>
          </w:p>
          <w:p w14:paraId="10569615" w14:textId="77777777" w:rsidR="00A5274F" w:rsidRPr="00725899" w:rsidRDefault="00A5274F" w:rsidP="0003621A">
            <w:pPr>
              <w:pStyle w:val="Default"/>
              <w:spacing w:before="120" w:after="120"/>
              <w:jc w:val="center"/>
              <w:rPr>
                <w:rFonts w:ascii="Arial" w:hAnsi="Arial" w:cs="Arial"/>
                <w:sz w:val="20"/>
                <w:szCs w:val="20"/>
              </w:rPr>
            </w:pPr>
            <w:r w:rsidRPr="00725899">
              <w:rPr>
                <w:rFonts w:ascii="Arial" w:hAnsi="Arial" w:cs="Arial"/>
                <w:b/>
                <w:bCs/>
                <w:sz w:val="20"/>
                <w:szCs w:val="20"/>
              </w:rPr>
              <w:t>Hör-/Hör-Sehverstehen</w:t>
            </w:r>
            <w:r w:rsidRPr="00725899">
              <w:rPr>
                <w:rFonts w:ascii="Arial" w:hAnsi="Arial" w:cs="Arial"/>
                <w:sz w:val="20"/>
                <w:szCs w:val="20"/>
              </w:rPr>
              <w:t>: Songs, ggf. Filmausschnitte</w:t>
            </w:r>
          </w:p>
          <w:p w14:paraId="64C8705B" w14:textId="77777777" w:rsidR="00A5274F" w:rsidRPr="00725899" w:rsidRDefault="00A5274F" w:rsidP="0003621A">
            <w:pPr>
              <w:pStyle w:val="Default"/>
              <w:spacing w:before="120" w:after="120"/>
              <w:jc w:val="center"/>
              <w:rPr>
                <w:rFonts w:ascii="Arial" w:hAnsi="Arial" w:cs="Arial"/>
                <w:sz w:val="20"/>
                <w:szCs w:val="20"/>
              </w:rPr>
            </w:pPr>
            <w:r w:rsidRPr="00725899">
              <w:rPr>
                <w:rFonts w:ascii="Arial" w:hAnsi="Arial" w:cs="Arial"/>
                <w:b/>
                <w:sz w:val="20"/>
                <w:szCs w:val="20"/>
              </w:rPr>
              <w:t xml:space="preserve">Schreiben: </w:t>
            </w:r>
            <w:r w:rsidRPr="00725899">
              <w:rPr>
                <w:rFonts w:ascii="Arial" w:hAnsi="Arial" w:cs="Arial"/>
                <w:sz w:val="20"/>
                <w:szCs w:val="20"/>
              </w:rPr>
              <w:t>Gedichtanalyse</w:t>
            </w:r>
          </w:p>
          <w:p w14:paraId="788B2CE5" w14:textId="77777777" w:rsidR="00A5274F" w:rsidRPr="00725899" w:rsidRDefault="00A5274F" w:rsidP="0003621A">
            <w:pPr>
              <w:pStyle w:val="Default"/>
              <w:spacing w:before="120" w:after="120"/>
              <w:jc w:val="center"/>
              <w:rPr>
                <w:rFonts w:ascii="Arial" w:hAnsi="Arial" w:cs="Arial"/>
                <w:sz w:val="20"/>
                <w:szCs w:val="20"/>
              </w:rPr>
            </w:pPr>
            <w:r w:rsidRPr="00725899">
              <w:rPr>
                <w:rFonts w:ascii="Arial" w:hAnsi="Arial" w:cs="Arial"/>
                <w:b/>
                <w:bCs/>
                <w:sz w:val="20"/>
                <w:szCs w:val="20"/>
              </w:rPr>
              <w:t xml:space="preserve">SB: </w:t>
            </w:r>
            <w:r w:rsidRPr="00725899">
              <w:rPr>
                <w:rFonts w:ascii="Arial" w:hAnsi="Arial" w:cs="Arial"/>
                <w:sz w:val="20"/>
                <w:szCs w:val="20"/>
              </w:rPr>
              <w:t>Varianten und Varietäten des Sprachgebrauchs erkennen und erläutern</w:t>
            </w:r>
          </w:p>
          <w:p w14:paraId="0E46453B" w14:textId="77777777" w:rsidR="00A5274F" w:rsidRPr="00725899" w:rsidRDefault="00A5274F" w:rsidP="0003621A">
            <w:pPr>
              <w:jc w:val="center"/>
              <w:rPr>
                <w:rFonts w:ascii="Arial" w:hAnsi="Arial" w:cs="Arial"/>
                <w:sz w:val="20"/>
                <w:szCs w:val="20"/>
              </w:rPr>
            </w:pPr>
            <w:r w:rsidRPr="00725899">
              <w:rPr>
                <w:rFonts w:ascii="Arial" w:hAnsi="Arial" w:cs="Arial"/>
                <w:b/>
                <w:bCs/>
                <w:sz w:val="20"/>
                <w:szCs w:val="20"/>
              </w:rPr>
              <w:t xml:space="preserve">IKK: </w:t>
            </w:r>
            <w:r w:rsidRPr="00725899">
              <w:rPr>
                <w:rFonts w:ascii="Arial" w:hAnsi="Arial" w:cs="Arial"/>
                <w:sz w:val="20"/>
                <w:szCs w:val="20"/>
              </w:rPr>
              <w:t>sich kultureller und sprachlicher Vielfalt bewusst werden</w:t>
            </w:r>
          </w:p>
        </w:tc>
        <w:tc>
          <w:tcPr>
            <w:tcW w:w="269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8DA9B9C" w14:textId="77777777" w:rsidR="00A5274F" w:rsidRPr="00725899" w:rsidRDefault="00A5274F" w:rsidP="0003621A">
            <w:pPr>
              <w:widowControl w:val="0"/>
              <w:jc w:val="center"/>
              <w:rPr>
                <w:rFonts w:ascii="Arial" w:hAnsi="Arial" w:cs="Arial"/>
                <w:sz w:val="20"/>
                <w:szCs w:val="20"/>
              </w:rPr>
            </w:pPr>
            <w:r w:rsidRPr="00725899">
              <w:rPr>
                <w:rFonts w:ascii="Arial" w:hAnsi="Arial" w:cs="Arial"/>
                <w:sz w:val="20"/>
                <w:szCs w:val="20"/>
              </w:rPr>
              <w:t>Schreiben und Lesen (integriert)</w:t>
            </w:r>
          </w:p>
          <w:p w14:paraId="35908BD6" w14:textId="77777777" w:rsidR="00A5274F" w:rsidRPr="00725899" w:rsidRDefault="00A5274F" w:rsidP="0003621A">
            <w:pPr>
              <w:widowControl w:val="0"/>
              <w:jc w:val="center"/>
              <w:rPr>
                <w:rFonts w:ascii="Arial" w:hAnsi="Arial" w:cs="Arial"/>
                <w:sz w:val="20"/>
                <w:szCs w:val="20"/>
              </w:rPr>
            </w:pPr>
            <w:r w:rsidRPr="00725899">
              <w:rPr>
                <w:rFonts w:ascii="Arial" w:hAnsi="Arial" w:cs="Arial"/>
                <w:sz w:val="20"/>
                <w:szCs w:val="20"/>
              </w:rPr>
              <w:t xml:space="preserve">Sprachmittlung (isoliert) </w:t>
            </w:r>
          </w:p>
        </w:tc>
      </w:tr>
    </w:tbl>
    <w:p w14:paraId="1C1A0E58" w14:textId="77777777" w:rsidR="00A5274F" w:rsidRPr="00725899" w:rsidRDefault="00A5274F" w:rsidP="00A5274F">
      <w:pPr>
        <w:rPr>
          <w:rFonts w:ascii="Arial" w:hAnsi="Arial" w:cs="Arial"/>
          <w:vanish/>
          <w:sz w:val="20"/>
          <w:szCs w:val="20"/>
        </w:rPr>
      </w:pPr>
    </w:p>
    <w:tbl>
      <w:tblPr>
        <w:tblW w:w="14850" w:type="dxa"/>
        <w:tblInd w:w="-108" w:type="dxa"/>
        <w:tblLayout w:type="fixed"/>
        <w:tblCellMar>
          <w:left w:w="10" w:type="dxa"/>
          <w:right w:w="10" w:type="dxa"/>
        </w:tblCellMar>
        <w:tblLook w:val="04A0" w:firstRow="1" w:lastRow="0" w:firstColumn="1" w:lastColumn="0" w:noHBand="0" w:noVBand="1"/>
      </w:tblPr>
      <w:tblGrid>
        <w:gridCol w:w="1100"/>
        <w:gridCol w:w="2974"/>
        <w:gridCol w:w="3544"/>
        <w:gridCol w:w="4535"/>
        <w:gridCol w:w="2697"/>
      </w:tblGrid>
      <w:tr w:rsidR="00A5274F" w:rsidRPr="00725899" w14:paraId="30C29B8C" w14:textId="77777777" w:rsidTr="0003621A">
        <w:tc>
          <w:tcPr>
            <w:tcW w:w="1100"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2EA4F972" w14:textId="77777777" w:rsidR="00A5274F" w:rsidRPr="00725899" w:rsidRDefault="00A5274F" w:rsidP="0003621A">
            <w:pPr>
              <w:keepNext/>
              <w:jc w:val="center"/>
              <w:rPr>
                <w:rFonts w:ascii="Arial" w:hAnsi="Arial" w:cs="Arial"/>
                <w:b/>
                <w:sz w:val="20"/>
                <w:szCs w:val="20"/>
                <w:shd w:val="clear" w:color="auto" w:fill="C0C0C0"/>
              </w:rPr>
            </w:pPr>
            <w:r w:rsidRPr="00725899">
              <w:rPr>
                <w:rFonts w:ascii="Arial" w:hAnsi="Arial" w:cs="Arial"/>
                <w:b/>
                <w:sz w:val="20"/>
                <w:szCs w:val="20"/>
              </w:rPr>
              <w:t>Quartal</w:t>
            </w:r>
          </w:p>
        </w:tc>
        <w:tc>
          <w:tcPr>
            <w:tcW w:w="2974"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0A025C17" w14:textId="77777777" w:rsidR="00A5274F" w:rsidRPr="00725899" w:rsidRDefault="00A5274F" w:rsidP="0003621A">
            <w:pPr>
              <w:keepNext/>
              <w:jc w:val="center"/>
              <w:rPr>
                <w:rFonts w:ascii="Arial" w:hAnsi="Arial" w:cs="Arial"/>
                <w:b/>
                <w:sz w:val="20"/>
                <w:szCs w:val="20"/>
              </w:rPr>
            </w:pPr>
            <w:r w:rsidRPr="00725899">
              <w:rPr>
                <w:rFonts w:ascii="Arial" w:hAnsi="Arial" w:cs="Arial"/>
                <w:b/>
                <w:sz w:val="20"/>
                <w:szCs w:val="20"/>
              </w:rPr>
              <w:t>Unterrichtsvorhaben</w:t>
            </w:r>
          </w:p>
        </w:tc>
        <w:tc>
          <w:tcPr>
            <w:tcW w:w="3544"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17939162" w14:textId="77777777" w:rsidR="00A5274F" w:rsidRPr="00725899" w:rsidRDefault="00A5274F" w:rsidP="0003621A">
            <w:pPr>
              <w:jc w:val="center"/>
              <w:rPr>
                <w:rFonts w:ascii="Arial" w:hAnsi="Arial" w:cs="Arial"/>
                <w:b/>
                <w:sz w:val="20"/>
                <w:szCs w:val="20"/>
              </w:rPr>
            </w:pPr>
            <w:r w:rsidRPr="00725899">
              <w:rPr>
                <w:rFonts w:ascii="Arial" w:hAnsi="Arial" w:cs="Arial"/>
                <w:b/>
                <w:sz w:val="20"/>
                <w:szCs w:val="20"/>
              </w:rPr>
              <w:t xml:space="preserve">Zugeordnete Themenfelder </w:t>
            </w:r>
            <w:r w:rsidRPr="00725899">
              <w:rPr>
                <w:rFonts w:ascii="Arial" w:hAnsi="Arial" w:cs="Arial"/>
                <w:b/>
                <w:sz w:val="20"/>
                <w:szCs w:val="20"/>
              </w:rPr>
              <w:br/>
              <w:t>des soziokulturellen Orientierungswissens</w:t>
            </w:r>
          </w:p>
        </w:tc>
        <w:tc>
          <w:tcPr>
            <w:tcW w:w="4535"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133D2AD4" w14:textId="77777777" w:rsidR="00A5274F" w:rsidRPr="00725899" w:rsidRDefault="00A5274F" w:rsidP="0003621A">
            <w:pPr>
              <w:keepNext/>
              <w:jc w:val="center"/>
              <w:rPr>
                <w:rFonts w:ascii="Arial" w:hAnsi="Arial" w:cs="Arial"/>
                <w:b/>
                <w:sz w:val="20"/>
                <w:szCs w:val="20"/>
              </w:rPr>
            </w:pPr>
            <w:r w:rsidRPr="00725899">
              <w:rPr>
                <w:rFonts w:ascii="Arial" w:hAnsi="Arial" w:cs="Arial"/>
                <w:b/>
                <w:sz w:val="20"/>
                <w:szCs w:val="20"/>
              </w:rPr>
              <w:t>Schwerpunkte</w:t>
            </w:r>
            <w:r w:rsidRPr="00725899">
              <w:rPr>
                <w:rFonts w:ascii="Arial" w:hAnsi="Arial" w:cs="Arial"/>
                <w:b/>
                <w:sz w:val="20"/>
                <w:szCs w:val="20"/>
              </w:rPr>
              <w:br/>
              <w:t>des Kompetenzerwerbs:</w:t>
            </w:r>
          </w:p>
        </w:tc>
        <w:tc>
          <w:tcPr>
            <w:tcW w:w="2697"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Mar>
              <w:top w:w="0" w:type="dxa"/>
              <w:left w:w="108" w:type="dxa"/>
              <w:bottom w:w="0" w:type="dxa"/>
              <w:right w:w="108" w:type="dxa"/>
            </w:tcMar>
            <w:vAlign w:val="center"/>
          </w:tcPr>
          <w:p w14:paraId="2CA0D2C5" w14:textId="77777777" w:rsidR="00A5274F" w:rsidRPr="00725899" w:rsidRDefault="00A5274F" w:rsidP="0003621A">
            <w:pPr>
              <w:keepNext/>
              <w:jc w:val="center"/>
              <w:rPr>
                <w:rFonts w:ascii="Arial" w:hAnsi="Arial" w:cs="Arial"/>
                <w:b/>
                <w:sz w:val="20"/>
                <w:szCs w:val="20"/>
                <w:shd w:val="clear" w:color="auto" w:fill="C0C0C0"/>
              </w:rPr>
            </w:pPr>
            <w:r w:rsidRPr="00725899">
              <w:rPr>
                <w:rFonts w:ascii="Arial" w:hAnsi="Arial" w:cs="Arial"/>
                <w:b/>
                <w:sz w:val="20"/>
                <w:szCs w:val="20"/>
              </w:rPr>
              <w:t>Klausur</w:t>
            </w:r>
          </w:p>
        </w:tc>
      </w:tr>
      <w:tr w:rsidR="00A5274F" w:rsidRPr="00725899" w14:paraId="4DB9B22B" w14:textId="77777777" w:rsidTr="0003621A">
        <w:tc>
          <w:tcPr>
            <w:tcW w:w="1100"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tcMar>
              <w:top w:w="0" w:type="dxa"/>
              <w:left w:w="108" w:type="dxa"/>
              <w:bottom w:w="0" w:type="dxa"/>
              <w:right w:w="108" w:type="dxa"/>
            </w:tcMar>
            <w:vAlign w:val="center"/>
          </w:tcPr>
          <w:p w14:paraId="34D60461" w14:textId="77777777" w:rsidR="00A5274F" w:rsidRPr="00725899" w:rsidRDefault="00A5274F" w:rsidP="0003621A">
            <w:pPr>
              <w:pStyle w:val="Default"/>
              <w:spacing w:before="120" w:after="120"/>
              <w:jc w:val="center"/>
              <w:rPr>
                <w:rFonts w:ascii="Arial" w:hAnsi="Arial" w:cs="Arial"/>
                <w:b/>
                <w:bCs/>
                <w:sz w:val="20"/>
                <w:szCs w:val="20"/>
              </w:rPr>
            </w:pPr>
            <w:r w:rsidRPr="00725899">
              <w:rPr>
                <w:rFonts w:ascii="Arial" w:hAnsi="Arial" w:cs="Arial"/>
                <w:b/>
                <w:bCs/>
                <w:sz w:val="20"/>
                <w:szCs w:val="20"/>
              </w:rPr>
              <w:t>Q2.2</w:t>
            </w:r>
          </w:p>
        </w:tc>
        <w:tc>
          <w:tcPr>
            <w:tcW w:w="29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172D1C3" w14:textId="77777777" w:rsidR="00A5274F" w:rsidRPr="00725899" w:rsidRDefault="00A5274F" w:rsidP="0003621A">
            <w:pPr>
              <w:pStyle w:val="Default"/>
              <w:spacing w:before="120" w:after="120"/>
              <w:jc w:val="center"/>
              <w:rPr>
                <w:rFonts w:ascii="Arial" w:hAnsi="Arial" w:cs="Arial"/>
                <w:sz w:val="20"/>
                <w:szCs w:val="20"/>
                <w:lang w:val="en-GB"/>
              </w:rPr>
            </w:pPr>
            <w:r w:rsidRPr="00725899">
              <w:rPr>
                <w:rFonts w:ascii="Arial" w:hAnsi="Arial" w:cs="Arial"/>
                <w:b/>
                <w:bCs/>
                <w:sz w:val="20"/>
                <w:szCs w:val="20"/>
                <w:lang w:val="en-US"/>
              </w:rPr>
              <w:t>The international world of work</w:t>
            </w:r>
          </w:p>
        </w:tc>
        <w:tc>
          <w:tcPr>
            <w:tcW w:w="35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CE5D51E" w14:textId="77777777" w:rsidR="00A5274F" w:rsidRPr="00725899" w:rsidRDefault="00A5274F" w:rsidP="0003621A">
            <w:pPr>
              <w:pStyle w:val="Default"/>
              <w:spacing w:before="120" w:after="120"/>
              <w:jc w:val="center"/>
              <w:rPr>
                <w:rFonts w:ascii="Arial" w:hAnsi="Arial" w:cs="Arial"/>
                <w:sz w:val="20"/>
                <w:szCs w:val="20"/>
              </w:rPr>
            </w:pPr>
            <w:r w:rsidRPr="00725899">
              <w:rPr>
                <w:rFonts w:ascii="Arial" w:hAnsi="Arial" w:cs="Arial"/>
                <w:b/>
                <w:bCs/>
                <w:sz w:val="20"/>
                <w:szCs w:val="20"/>
              </w:rPr>
              <w:t>Chancen und Risiken der Globalisierung</w:t>
            </w:r>
          </w:p>
        </w:tc>
        <w:tc>
          <w:tcPr>
            <w:tcW w:w="45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82DD158" w14:textId="77777777" w:rsidR="00A5274F" w:rsidRPr="00725899" w:rsidRDefault="00A5274F" w:rsidP="0003621A">
            <w:pPr>
              <w:keepNext/>
              <w:spacing w:before="120" w:after="120"/>
              <w:rPr>
                <w:rFonts w:ascii="Arial" w:hAnsi="Arial" w:cs="Arial"/>
                <w:sz w:val="20"/>
                <w:szCs w:val="20"/>
              </w:rPr>
            </w:pPr>
            <w:r w:rsidRPr="00725899">
              <w:rPr>
                <w:rFonts w:ascii="Arial" w:hAnsi="Arial" w:cs="Arial"/>
                <w:b/>
                <w:sz w:val="20"/>
                <w:szCs w:val="20"/>
              </w:rPr>
              <w:t>FKK/TMK</w:t>
            </w:r>
            <w:r w:rsidRPr="00725899">
              <w:rPr>
                <w:rFonts w:ascii="Arial" w:hAnsi="Arial" w:cs="Arial"/>
                <w:b/>
                <w:sz w:val="20"/>
                <w:szCs w:val="20"/>
                <w:u w:val="single"/>
              </w:rPr>
              <w:t>:</w:t>
            </w:r>
            <w:r w:rsidRPr="00725899">
              <w:rPr>
                <w:rFonts w:ascii="Arial" w:hAnsi="Arial" w:cs="Arial"/>
                <w:sz w:val="20"/>
                <w:szCs w:val="20"/>
              </w:rPr>
              <w:t xml:space="preserve"> </w:t>
            </w:r>
            <w:r w:rsidRPr="00725899">
              <w:rPr>
                <w:rFonts w:ascii="Arial" w:hAnsi="Arial" w:cs="Arial"/>
                <w:b/>
                <w:sz w:val="20"/>
                <w:szCs w:val="20"/>
              </w:rPr>
              <w:t>Leseverstehen</w:t>
            </w:r>
            <w:r w:rsidRPr="00725899">
              <w:rPr>
                <w:rFonts w:ascii="Arial" w:hAnsi="Arial" w:cs="Arial"/>
                <w:sz w:val="20"/>
                <w:szCs w:val="20"/>
              </w:rPr>
              <w:t>: Zeitungsartikel, Kommentare, Statistiken</w:t>
            </w:r>
            <w:r w:rsidRPr="00725899">
              <w:rPr>
                <w:rFonts w:ascii="Arial" w:hAnsi="Arial" w:cs="Arial"/>
                <w:sz w:val="20"/>
                <w:szCs w:val="20"/>
              </w:rPr>
              <w:br/>
            </w:r>
            <w:r w:rsidRPr="00725899">
              <w:rPr>
                <w:rFonts w:ascii="Arial" w:hAnsi="Arial" w:cs="Arial"/>
                <w:b/>
                <w:sz w:val="20"/>
                <w:szCs w:val="20"/>
              </w:rPr>
              <w:t>Sprachmittlung</w:t>
            </w:r>
            <w:r w:rsidRPr="00725899">
              <w:rPr>
                <w:rFonts w:ascii="Arial" w:hAnsi="Arial" w:cs="Arial"/>
                <w:sz w:val="20"/>
                <w:szCs w:val="20"/>
              </w:rPr>
              <w:t>: informell/formell, mündlich/schriftlich</w:t>
            </w:r>
            <w:r w:rsidRPr="00725899">
              <w:rPr>
                <w:rFonts w:ascii="Arial" w:hAnsi="Arial" w:cs="Arial"/>
                <w:sz w:val="20"/>
                <w:szCs w:val="20"/>
              </w:rPr>
              <w:br/>
            </w:r>
            <w:r w:rsidRPr="00725899">
              <w:rPr>
                <w:rFonts w:ascii="Arial" w:hAnsi="Arial" w:cs="Arial"/>
                <w:b/>
                <w:sz w:val="20"/>
                <w:szCs w:val="20"/>
              </w:rPr>
              <w:lastRenderedPageBreak/>
              <w:t>Schreiben</w:t>
            </w:r>
            <w:r w:rsidRPr="00725899">
              <w:rPr>
                <w:rFonts w:ascii="Arial" w:hAnsi="Arial" w:cs="Arial"/>
                <w:sz w:val="20"/>
                <w:szCs w:val="20"/>
              </w:rPr>
              <w:t>: Sachtextanalyse, Leserbriefe, Kommentare</w:t>
            </w:r>
          </w:p>
          <w:p w14:paraId="30C4D0BF" w14:textId="77777777" w:rsidR="00A5274F" w:rsidRPr="00725899" w:rsidRDefault="00A5274F" w:rsidP="0003621A">
            <w:pPr>
              <w:pStyle w:val="Default"/>
              <w:spacing w:before="120" w:after="120"/>
              <w:rPr>
                <w:rFonts w:ascii="Arial" w:hAnsi="Arial" w:cs="Arial"/>
                <w:b/>
                <w:sz w:val="20"/>
                <w:szCs w:val="20"/>
                <w:u w:val="single"/>
              </w:rPr>
            </w:pPr>
            <w:r w:rsidRPr="00725899">
              <w:rPr>
                <w:rFonts w:ascii="Arial" w:hAnsi="Arial" w:cs="Arial"/>
                <w:b/>
                <w:sz w:val="20"/>
                <w:szCs w:val="20"/>
              </w:rPr>
              <w:t>Sprechen – an Gesprächen teilnehmen</w:t>
            </w:r>
            <w:r w:rsidRPr="00725899">
              <w:rPr>
                <w:rFonts w:ascii="Arial" w:hAnsi="Arial" w:cs="Arial"/>
                <w:sz w:val="20"/>
                <w:szCs w:val="20"/>
              </w:rPr>
              <w:t>: formell – informell</w:t>
            </w:r>
            <w:r w:rsidRPr="00725899">
              <w:rPr>
                <w:rFonts w:ascii="Arial" w:hAnsi="Arial" w:cs="Arial"/>
                <w:sz w:val="20"/>
                <w:szCs w:val="20"/>
              </w:rPr>
              <w:br/>
            </w:r>
            <w:r w:rsidRPr="00725899">
              <w:rPr>
                <w:rFonts w:ascii="Arial" w:hAnsi="Arial" w:cs="Arial"/>
                <w:b/>
                <w:sz w:val="20"/>
                <w:szCs w:val="20"/>
              </w:rPr>
              <w:t>Sprechen – zusammenhängendes Sprechen</w:t>
            </w:r>
            <w:r w:rsidRPr="00725899">
              <w:rPr>
                <w:rFonts w:ascii="Arial" w:hAnsi="Arial" w:cs="Arial"/>
                <w:sz w:val="20"/>
                <w:szCs w:val="20"/>
              </w:rPr>
              <w:t>: Planung und Realisierung längerer eigener Redebeiträge</w:t>
            </w:r>
            <w:r w:rsidRPr="00725899">
              <w:rPr>
                <w:rFonts w:ascii="Arial" w:hAnsi="Arial" w:cs="Arial"/>
                <w:b/>
                <w:sz w:val="20"/>
                <w:szCs w:val="20"/>
                <w:u w:val="single"/>
              </w:rPr>
              <w:t xml:space="preserve"> </w:t>
            </w:r>
          </w:p>
          <w:p w14:paraId="0988F692" w14:textId="77777777" w:rsidR="00A5274F" w:rsidRPr="00725899" w:rsidRDefault="00A5274F" w:rsidP="0003621A">
            <w:pPr>
              <w:pStyle w:val="Default"/>
              <w:spacing w:before="120" w:after="120"/>
              <w:rPr>
                <w:rFonts w:ascii="Arial" w:hAnsi="Arial" w:cs="Arial"/>
                <w:sz w:val="20"/>
                <w:szCs w:val="20"/>
              </w:rPr>
            </w:pPr>
            <w:r w:rsidRPr="00725899">
              <w:rPr>
                <w:rFonts w:ascii="Arial" w:hAnsi="Arial" w:cs="Arial"/>
                <w:b/>
                <w:sz w:val="20"/>
                <w:szCs w:val="20"/>
              </w:rPr>
              <w:t xml:space="preserve">SLK: </w:t>
            </w:r>
            <w:r w:rsidRPr="00725899">
              <w:rPr>
                <w:rFonts w:ascii="Arial" w:hAnsi="Arial" w:cs="Arial"/>
                <w:sz w:val="20"/>
                <w:szCs w:val="20"/>
              </w:rPr>
              <w:t>eigenen Lernprozess selbstständig beobachten, Grad der eigenen Sprachbeherrschung einschätzen</w:t>
            </w:r>
          </w:p>
        </w:tc>
        <w:tc>
          <w:tcPr>
            <w:tcW w:w="269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66807F1" w14:textId="77777777" w:rsidR="00A5274F" w:rsidRPr="00725899" w:rsidRDefault="00A5274F" w:rsidP="0003621A">
            <w:pPr>
              <w:pStyle w:val="Default"/>
              <w:spacing w:before="120" w:after="120"/>
              <w:jc w:val="center"/>
              <w:rPr>
                <w:rFonts w:ascii="Arial" w:hAnsi="Arial" w:cs="Arial"/>
                <w:sz w:val="20"/>
                <w:szCs w:val="20"/>
              </w:rPr>
            </w:pPr>
            <w:r w:rsidRPr="00725899">
              <w:rPr>
                <w:rFonts w:ascii="Arial" w:hAnsi="Arial" w:cs="Arial"/>
                <w:sz w:val="20"/>
                <w:szCs w:val="20"/>
              </w:rPr>
              <w:lastRenderedPageBreak/>
              <w:t>Schreiben und Lesen (integriert)</w:t>
            </w:r>
          </w:p>
          <w:p w14:paraId="40059EA3" w14:textId="77777777" w:rsidR="00A5274F" w:rsidRPr="00725899" w:rsidRDefault="00A5274F" w:rsidP="0003621A">
            <w:pPr>
              <w:pStyle w:val="Default"/>
              <w:spacing w:before="120" w:after="120"/>
              <w:jc w:val="center"/>
              <w:rPr>
                <w:rFonts w:ascii="Arial" w:hAnsi="Arial" w:cs="Arial"/>
                <w:sz w:val="20"/>
                <w:szCs w:val="20"/>
              </w:rPr>
            </w:pPr>
            <w:r w:rsidRPr="00725899">
              <w:rPr>
                <w:rFonts w:ascii="Arial" w:hAnsi="Arial" w:cs="Arial"/>
                <w:sz w:val="20"/>
                <w:szCs w:val="20"/>
              </w:rPr>
              <w:t xml:space="preserve">Sprachmittlung (isoliert) </w:t>
            </w:r>
          </w:p>
          <w:p w14:paraId="32A3B73F" w14:textId="77777777" w:rsidR="00A5274F" w:rsidRPr="00725899" w:rsidRDefault="00A5274F" w:rsidP="0003621A">
            <w:pPr>
              <w:pStyle w:val="Default"/>
              <w:spacing w:before="120" w:after="120"/>
              <w:jc w:val="center"/>
              <w:rPr>
                <w:rFonts w:ascii="Arial" w:hAnsi="Arial" w:cs="Arial"/>
                <w:sz w:val="20"/>
                <w:szCs w:val="20"/>
              </w:rPr>
            </w:pPr>
            <w:r w:rsidRPr="00725899">
              <w:rPr>
                <w:rFonts w:ascii="Arial" w:hAnsi="Arial" w:cs="Arial"/>
                <w:sz w:val="20"/>
                <w:szCs w:val="20"/>
              </w:rPr>
              <w:t>Hörverstehen (isoliert)</w:t>
            </w:r>
          </w:p>
        </w:tc>
      </w:tr>
    </w:tbl>
    <w:p w14:paraId="67F503FE" w14:textId="77777777" w:rsidR="00A5274F" w:rsidRPr="00725899" w:rsidRDefault="00A5274F" w:rsidP="00A5274F">
      <w:pPr>
        <w:rPr>
          <w:rFonts w:ascii="Arial" w:hAnsi="Arial" w:cs="Arial"/>
        </w:rPr>
      </w:pPr>
    </w:p>
    <w:p w14:paraId="3DA72873" w14:textId="77777777" w:rsidR="00A5274F" w:rsidRPr="00725899" w:rsidRDefault="00A5274F" w:rsidP="00A5274F">
      <w:pPr>
        <w:spacing w:after="0" w:line="240" w:lineRule="auto"/>
        <w:rPr>
          <w:rFonts w:ascii="Arial" w:eastAsia="Times New Roman" w:hAnsi="Arial" w:cs="Arial"/>
          <w:sz w:val="20"/>
          <w:lang w:eastAsia="de-DE"/>
        </w:rPr>
      </w:pPr>
      <w:r w:rsidRPr="00725899">
        <w:rPr>
          <w:rFonts w:ascii="Arial" w:eastAsia="Times New Roman" w:hAnsi="Arial" w:cs="Arial"/>
          <w:sz w:val="20"/>
          <w:lang w:eastAsia="de-DE"/>
        </w:rPr>
        <w:t>Abkürzungen (in Anlehnung an den Kernlehrplan): FKK = Funktionale kommunikative Kompetenz, TMK = Text- und Medienkompetenz, IKK = Interkulturelle kommunikative Kompetenz, SLK = Sprachlernkompetenz, SB = Sprachbewusstheit</w:t>
      </w:r>
    </w:p>
    <w:p w14:paraId="50C7A34F" w14:textId="77777777" w:rsidR="00A5274F" w:rsidRPr="00725899" w:rsidRDefault="00A5274F" w:rsidP="00A5274F">
      <w:pPr>
        <w:spacing w:after="0" w:line="240" w:lineRule="auto"/>
        <w:rPr>
          <w:rFonts w:ascii="Arial" w:eastAsia="Times New Roman" w:hAnsi="Arial" w:cs="Arial"/>
          <w:sz w:val="24"/>
          <w:szCs w:val="20"/>
          <w:lang w:eastAsia="de-DE"/>
        </w:rPr>
      </w:pPr>
    </w:p>
    <w:p w14:paraId="15D0FE3F" w14:textId="77777777" w:rsidR="00A5274F" w:rsidRPr="00725899" w:rsidRDefault="00A5274F" w:rsidP="00A5274F">
      <w:pPr>
        <w:spacing w:after="0" w:line="240" w:lineRule="auto"/>
        <w:rPr>
          <w:rFonts w:ascii="Arial" w:eastAsia="Times New Roman" w:hAnsi="Arial" w:cs="Arial"/>
          <w:sz w:val="24"/>
          <w:szCs w:val="20"/>
          <w:lang w:eastAsia="de-DE"/>
        </w:rPr>
      </w:pPr>
    </w:p>
    <w:p w14:paraId="5F333893" w14:textId="260A6D97" w:rsidR="00E7328C" w:rsidRPr="00725899" w:rsidRDefault="00E7328C" w:rsidP="000A62A9">
      <w:pPr>
        <w:spacing w:after="0" w:line="240" w:lineRule="auto"/>
        <w:rPr>
          <w:rFonts w:ascii="Arial" w:hAnsi="Arial" w:cs="Arial"/>
        </w:rPr>
        <w:sectPr w:rsidR="00E7328C" w:rsidRPr="00725899">
          <w:pgSz w:w="16838" w:h="11906" w:orient="landscape"/>
          <w:pgMar w:top="1418" w:right="1134" w:bottom="1418" w:left="1418" w:header="720" w:footer="720" w:gutter="0"/>
          <w:cols w:space="720"/>
        </w:sectPr>
      </w:pPr>
    </w:p>
    <w:p w14:paraId="4B0E4B13" w14:textId="69B8C41F" w:rsidR="007E2BD7" w:rsidRPr="00725899" w:rsidRDefault="007E2BD7" w:rsidP="00AE510D">
      <w:pPr>
        <w:pStyle w:val="berschrift1"/>
      </w:pPr>
      <w:bookmarkStart w:id="69" w:name="_Toc150881780"/>
      <w:r w:rsidRPr="00725899">
        <w:lastRenderedPageBreak/>
        <w:t>Grundsätze der Leistungsbewertung und Leistungsrückmeldung</w:t>
      </w:r>
      <w:bookmarkEnd w:id="69"/>
    </w:p>
    <w:p w14:paraId="1F03E2E5" w14:textId="77777777" w:rsidR="007B5E52" w:rsidRPr="00725899" w:rsidRDefault="007E2BD7" w:rsidP="005956AD">
      <w:pPr>
        <w:spacing w:line="360" w:lineRule="auto"/>
        <w:jc w:val="both"/>
        <w:rPr>
          <w:rFonts w:ascii="Arial" w:hAnsi="Arial" w:cs="Arial"/>
        </w:rPr>
      </w:pPr>
      <w:r w:rsidRPr="00725899">
        <w:rPr>
          <w:rFonts w:ascii="Arial" w:hAnsi="Arial" w:cs="Arial"/>
        </w:rPr>
        <w:t>Die Leistungsbewertung und -rückmeldung</w:t>
      </w:r>
      <w:r w:rsidRPr="00725899">
        <w:rPr>
          <w:rFonts w:ascii="Arial" w:hAnsi="Arial" w:cs="Arial"/>
          <w:i/>
        </w:rPr>
        <w:t xml:space="preserve"> </w:t>
      </w:r>
      <w:r w:rsidRPr="00725899">
        <w:rPr>
          <w:rFonts w:ascii="Arial" w:hAnsi="Arial" w:cs="Arial"/>
        </w:rPr>
        <w:t xml:space="preserve">insgesamt bezieht sich auf alle Kompetenzen, die im Unterrichtszusammenhang kumulativ erworben wurden. Das bedeutet, dass Schülerinnen und Schüler am </w:t>
      </w:r>
      <w:proofErr w:type="spellStart"/>
      <w:r w:rsidRPr="00725899">
        <w:rPr>
          <w:rFonts w:ascii="Arial" w:hAnsi="Arial" w:cs="Arial"/>
        </w:rPr>
        <w:t>CFvW</w:t>
      </w:r>
      <w:proofErr w:type="spellEnd"/>
      <w:r w:rsidRPr="00725899">
        <w:rPr>
          <w:rFonts w:ascii="Arial" w:hAnsi="Arial" w:cs="Arial"/>
        </w:rPr>
        <w:t>-Gymnasium ausreichend Gelegenheiten erhalten, ihre Kompetenzen, die sie in den vorangegangenen Jahren erworben haben, wiederholt und in wechselnden Kontexten anwenden und erweitern zu können.</w:t>
      </w:r>
    </w:p>
    <w:p w14:paraId="7BA15CE3" w14:textId="77777777" w:rsidR="007B5E52" w:rsidRPr="00725899" w:rsidRDefault="007B5E52" w:rsidP="005956AD">
      <w:pPr>
        <w:spacing w:line="360" w:lineRule="auto"/>
        <w:rPr>
          <w:rFonts w:ascii="Arial" w:hAnsi="Arial" w:cs="Arial"/>
          <w:b/>
          <w:sz w:val="24"/>
        </w:rPr>
      </w:pPr>
      <w:r w:rsidRPr="00725899">
        <w:rPr>
          <w:rFonts w:ascii="Arial" w:hAnsi="Arial" w:cs="Arial"/>
          <w:b/>
          <w:sz w:val="24"/>
        </w:rPr>
        <w:t>Übergeordnete Kriterien</w:t>
      </w:r>
    </w:p>
    <w:p w14:paraId="4E55EBF0" w14:textId="77777777" w:rsidR="007B5E52" w:rsidRPr="00725899" w:rsidRDefault="007B5E52" w:rsidP="005956AD">
      <w:pPr>
        <w:spacing w:line="360" w:lineRule="auto"/>
        <w:rPr>
          <w:rFonts w:ascii="Arial" w:hAnsi="Arial" w:cs="Arial"/>
        </w:rPr>
      </w:pPr>
      <w:r w:rsidRPr="00725899">
        <w:rPr>
          <w:rFonts w:ascii="Arial" w:hAnsi="Arial" w:cs="Arial"/>
        </w:rPr>
        <w:t>Sowohl die schriftlichen als auch die sonstigen Formen der Leistungsüberprüfung orientieren sich an den folgenden allgemeinen Kriterien:</w:t>
      </w:r>
    </w:p>
    <w:p w14:paraId="7ED2D913" w14:textId="77777777" w:rsidR="007B5E52" w:rsidRPr="00725899" w:rsidRDefault="007B5E52" w:rsidP="00B07EA9">
      <w:pPr>
        <w:pStyle w:val="StandardMSWWF"/>
        <w:numPr>
          <w:ilvl w:val="0"/>
          <w:numId w:val="33"/>
        </w:numPr>
        <w:spacing w:after="0"/>
        <w:rPr>
          <w:rFonts w:ascii="Arial" w:hAnsi="Arial" w:cs="Arial"/>
          <w:sz w:val="22"/>
          <w:szCs w:val="22"/>
        </w:rPr>
      </w:pPr>
      <w:r w:rsidRPr="00725899">
        <w:rPr>
          <w:rFonts w:ascii="Arial" w:hAnsi="Arial" w:cs="Arial"/>
          <w:sz w:val="22"/>
          <w:szCs w:val="22"/>
        </w:rPr>
        <w:t xml:space="preserve">Sicherheit im Umgang mit der Fremdsprache sowie Erfüllung fremdsprachlicher Normen, </w:t>
      </w:r>
    </w:p>
    <w:p w14:paraId="79DEAE8D" w14:textId="77777777" w:rsidR="007B5E52" w:rsidRPr="00725899" w:rsidRDefault="007B5E52" w:rsidP="00B07EA9">
      <w:pPr>
        <w:pStyle w:val="StandardMSWWF"/>
        <w:numPr>
          <w:ilvl w:val="0"/>
          <w:numId w:val="33"/>
        </w:numPr>
        <w:spacing w:after="0"/>
        <w:rPr>
          <w:rFonts w:ascii="Arial" w:hAnsi="Arial" w:cs="Arial"/>
          <w:sz w:val="22"/>
          <w:szCs w:val="22"/>
        </w:rPr>
      </w:pPr>
      <w:r w:rsidRPr="00725899">
        <w:rPr>
          <w:rFonts w:ascii="Arial" w:hAnsi="Arial" w:cs="Arial"/>
          <w:sz w:val="22"/>
          <w:szCs w:val="22"/>
        </w:rPr>
        <w:t xml:space="preserve">Selbstständigkeit und Klarheit in Aufbau und Sprache, </w:t>
      </w:r>
    </w:p>
    <w:p w14:paraId="6EDB52C7" w14:textId="77777777" w:rsidR="007B5E52" w:rsidRPr="00725899" w:rsidRDefault="007B5E52" w:rsidP="00B07EA9">
      <w:pPr>
        <w:pStyle w:val="StandardMSWWF"/>
        <w:numPr>
          <w:ilvl w:val="0"/>
          <w:numId w:val="33"/>
        </w:numPr>
        <w:spacing w:after="0"/>
        <w:rPr>
          <w:rFonts w:ascii="Arial" w:hAnsi="Arial" w:cs="Arial"/>
          <w:sz w:val="22"/>
          <w:szCs w:val="22"/>
        </w:rPr>
      </w:pPr>
      <w:r w:rsidRPr="00725899">
        <w:rPr>
          <w:rFonts w:ascii="Arial" w:hAnsi="Arial" w:cs="Arial"/>
          <w:sz w:val="22"/>
          <w:szCs w:val="22"/>
        </w:rPr>
        <w:t xml:space="preserve">sachliche Richtigkeit und Schlüssigkeit der Aussagen, </w:t>
      </w:r>
    </w:p>
    <w:p w14:paraId="6F038A5C" w14:textId="77777777" w:rsidR="007B5E52" w:rsidRPr="00725899" w:rsidRDefault="007B5E52" w:rsidP="00B07EA9">
      <w:pPr>
        <w:pStyle w:val="StandardMSWWF"/>
        <w:numPr>
          <w:ilvl w:val="0"/>
          <w:numId w:val="33"/>
        </w:numPr>
        <w:spacing w:after="0"/>
        <w:rPr>
          <w:rFonts w:ascii="Arial" w:hAnsi="Arial" w:cs="Arial"/>
          <w:sz w:val="22"/>
          <w:szCs w:val="22"/>
        </w:rPr>
      </w:pPr>
      <w:r w:rsidRPr="00725899">
        <w:rPr>
          <w:rFonts w:ascii="Arial" w:hAnsi="Arial" w:cs="Arial"/>
          <w:sz w:val="22"/>
          <w:szCs w:val="22"/>
        </w:rPr>
        <w:t xml:space="preserve">Differenziertheit des Verstehens und Darstellens, Vielfalt der Gesichtspunkte und ihre jeweilige Bedeutsamkeit, </w:t>
      </w:r>
    </w:p>
    <w:p w14:paraId="75DFE52D" w14:textId="77777777" w:rsidR="007B5E52" w:rsidRPr="00725899" w:rsidRDefault="007B5E52" w:rsidP="00B07EA9">
      <w:pPr>
        <w:pStyle w:val="StandardMSWWF"/>
        <w:numPr>
          <w:ilvl w:val="0"/>
          <w:numId w:val="33"/>
        </w:numPr>
        <w:spacing w:after="0"/>
        <w:rPr>
          <w:rFonts w:ascii="Arial" w:hAnsi="Arial" w:cs="Arial"/>
          <w:sz w:val="22"/>
          <w:szCs w:val="22"/>
        </w:rPr>
      </w:pPr>
      <w:r w:rsidRPr="00725899">
        <w:rPr>
          <w:rFonts w:ascii="Arial" w:hAnsi="Arial" w:cs="Arial"/>
          <w:sz w:val="22"/>
          <w:szCs w:val="22"/>
        </w:rPr>
        <w:t xml:space="preserve">Herstellen geeigneter Zusammenhänge, Eigenständigkeit der Auseinandersetzung mit Sachverhalten und Problemstellungen, </w:t>
      </w:r>
    </w:p>
    <w:p w14:paraId="2967F5FF" w14:textId="77777777" w:rsidR="007B5E52" w:rsidRPr="00725899" w:rsidRDefault="007B5E52" w:rsidP="00B07EA9">
      <w:pPr>
        <w:pStyle w:val="StandardMSWWF"/>
        <w:numPr>
          <w:ilvl w:val="0"/>
          <w:numId w:val="33"/>
        </w:numPr>
        <w:spacing w:after="0"/>
        <w:rPr>
          <w:rFonts w:ascii="Arial" w:hAnsi="Arial" w:cs="Arial"/>
          <w:sz w:val="22"/>
          <w:szCs w:val="22"/>
        </w:rPr>
      </w:pPr>
      <w:r w:rsidRPr="00725899">
        <w:rPr>
          <w:rFonts w:ascii="Arial" w:hAnsi="Arial" w:cs="Arial"/>
          <w:sz w:val="22"/>
          <w:szCs w:val="22"/>
        </w:rPr>
        <w:t>argumentative Begründung eigener Urteile, Stellungnahmen und Wertungen.</w:t>
      </w:r>
    </w:p>
    <w:p w14:paraId="1454FADA" w14:textId="77777777" w:rsidR="007B5E52" w:rsidRPr="00725899" w:rsidRDefault="007B5E52" w:rsidP="00FD76D3">
      <w:pPr>
        <w:spacing w:after="0" w:line="360" w:lineRule="auto"/>
        <w:rPr>
          <w:rFonts w:ascii="Arial" w:hAnsi="Arial" w:cs="Arial"/>
        </w:rPr>
      </w:pPr>
    </w:p>
    <w:p w14:paraId="1B282E0D" w14:textId="77777777" w:rsidR="007B5E52" w:rsidRPr="00725899" w:rsidRDefault="007B5E52" w:rsidP="005956AD">
      <w:pPr>
        <w:spacing w:line="360" w:lineRule="auto"/>
        <w:rPr>
          <w:rFonts w:ascii="Arial" w:hAnsi="Arial" w:cs="Arial"/>
        </w:rPr>
      </w:pPr>
      <w:r w:rsidRPr="00725899">
        <w:rPr>
          <w:rFonts w:ascii="Arial" w:hAnsi="Arial" w:cs="Arial"/>
        </w:rPr>
        <w:t xml:space="preserve">Die Leistungsbewertung im Bereich Sprachliche Leistung erfolgt grundsätzlich in pädagogisch-didaktischer Orientierung an dem Regelstandard, der in Kap. 2 des KLP </w:t>
      </w:r>
      <w:proofErr w:type="spellStart"/>
      <w:r w:rsidRPr="00725899">
        <w:rPr>
          <w:rFonts w:ascii="Arial" w:hAnsi="Arial" w:cs="Arial"/>
        </w:rPr>
        <w:t>GOSt</w:t>
      </w:r>
      <w:proofErr w:type="spellEnd"/>
      <w:r w:rsidRPr="00725899">
        <w:rPr>
          <w:rFonts w:ascii="Arial" w:hAnsi="Arial" w:cs="Arial"/>
        </w:rPr>
        <w:t xml:space="preserve"> in Form der Kompetenzerwartungen sowie im Runderlass des MSW vom 05.01.2012 als </w:t>
      </w:r>
      <w:proofErr w:type="spellStart"/>
      <w:r w:rsidRPr="00725899">
        <w:rPr>
          <w:rFonts w:ascii="Arial" w:hAnsi="Arial" w:cs="Arial"/>
        </w:rPr>
        <w:t>GeR</w:t>
      </w:r>
      <w:proofErr w:type="spellEnd"/>
      <w:r w:rsidRPr="00725899">
        <w:rPr>
          <w:rFonts w:ascii="Arial" w:hAnsi="Arial" w:cs="Arial"/>
        </w:rPr>
        <w:t>-Niveau für den jeweiligen Ausbildungsabschnitt ausgewiesen wird:</w:t>
      </w:r>
    </w:p>
    <w:p w14:paraId="6F7B6CAE" w14:textId="77777777" w:rsidR="007B5E52" w:rsidRPr="00725899" w:rsidRDefault="007B5E52" w:rsidP="005956AD">
      <w:pPr>
        <w:numPr>
          <w:ilvl w:val="0"/>
          <w:numId w:val="34"/>
        </w:numPr>
        <w:suppressAutoHyphens/>
        <w:spacing w:after="0" w:line="360" w:lineRule="auto"/>
        <w:jc w:val="both"/>
        <w:rPr>
          <w:rFonts w:ascii="Arial" w:hAnsi="Arial" w:cs="Arial"/>
        </w:rPr>
      </w:pPr>
      <w:r w:rsidRPr="00725899">
        <w:rPr>
          <w:rFonts w:ascii="Arial" w:hAnsi="Arial" w:cs="Arial"/>
        </w:rPr>
        <w:t>Ende der EF: Kompetenzniveau B1 mit Anteilen von B2</w:t>
      </w:r>
    </w:p>
    <w:p w14:paraId="6D0545BF" w14:textId="77777777" w:rsidR="007B5E52" w:rsidRPr="00725899" w:rsidRDefault="007B5E52" w:rsidP="005956AD">
      <w:pPr>
        <w:numPr>
          <w:ilvl w:val="0"/>
          <w:numId w:val="34"/>
        </w:numPr>
        <w:suppressAutoHyphens/>
        <w:spacing w:after="0" w:line="360" w:lineRule="auto"/>
        <w:jc w:val="both"/>
        <w:rPr>
          <w:rFonts w:ascii="Arial" w:hAnsi="Arial" w:cs="Arial"/>
        </w:rPr>
      </w:pPr>
      <w:r w:rsidRPr="00725899">
        <w:rPr>
          <w:rFonts w:ascii="Arial" w:hAnsi="Arial" w:cs="Arial"/>
        </w:rPr>
        <w:t xml:space="preserve">Ende der Q1: Kompetenzniveau B2 </w:t>
      </w:r>
    </w:p>
    <w:p w14:paraId="7E519802" w14:textId="77777777" w:rsidR="007B5E52" w:rsidRPr="00725899" w:rsidRDefault="007B5E52" w:rsidP="005956AD">
      <w:pPr>
        <w:numPr>
          <w:ilvl w:val="0"/>
          <w:numId w:val="34"/>
        </w:numPr>
        <w:suppressAutoHyphens/>
        <w:spacing w:after="0" w:line="360" w:lineRule="auto"/>
        <w:jc w:val="both"/>
        <w:rPr>
          <w:rFonts w:ascii="Arial" w:hAnsi="Arial" w:cs="Arial"/>
        </w:rPr>
      </w:pPr>
      <w:r w:rsidRPr="00725899">
        <w:rPr>
          <w:rFonts w:ascii="Arial" w:hAnsi="Arial" w:cs="Arial"/>
        </w:rPr>
        <w:t>Ende der Q2/Abitur: Kompetenzniveau B2 mit Anteilen von C1 im rezeptiven Bereich</w:t>
      </w:r>
    </w:p>
    <w:p w14:paraId="1B418D06" w14:textId="77777777" w:rsidR="007B5E52" w:rsidRPr="00725899" w:rsidRDefault="007B5E52" w:rsidP="005956AD">
      <w:pPr>
        <w:tabs>
          <w:tab w:val="left" w:pos="2880"/>
        </w:tabs>
        <w:spacing w:line="360" w:lineRule="auto"/>
        <w:rPr>
          <w:rFonts w:ascii="Arial" w:hAnsi="Arial" w:cs="Arial"/>
        </w:rPr>
      </w:pPr>
    </w:p>
    <w:p w14:paraId="1D92E3EB" w14:textId="77777777" w:rsidR="00B07EA9" w:rsidRPr="00725899" w:rsidRDefault="00B07EA9">
      <w:pPr>
        <w:rPr>
          <w:rFonts w:ascii="Arial" w:hAnsi="Arial" w:cs="Arial"/>
          <w:b/>
        </w:rPr>
      </w:pPr>
      <w:r w:rsidRPr="00725899">
        <w:rPr>
          <w:rFonts w:ascii="Arial" w:hAnsi="Arial" w:cs="Arial"/>
          <w:b/>
        </w:rPr>
        <w:br w:type="page"/>
      </w:r>
    </w:p>
    <w:p w14:paraId="45988BCE" w14:textId="622416FD" w:rsidR="007B5E52" w:rsidRPr="00725899" w:rsidRDefault="007B5E52" w:rsidP="00AE510D">
      <w:pPr>
        <w:pStyle w:val="berschrift3"/>
      </w:pPr>
      <w:r w:rsidRPr="00725899">
        <w:lastRenderedPageBreak/>
        <w:t>Klausuren</w:t>
      </w:r>
    </w:p>
    <w:p w14:paraId="6EB17C8C" w14:textId="77777777" w:rsidR="007B5E52" w:rsidRPr="00725899" w:rsidRDefault="007B5E52" w:rsidP="005956AD">
      <w:pPr>
        <w:spacing w:line="360" w:lineRule="auto"/>
        <w:jc w:val="both"/>
        <w:rPr>
          <w:rFonts w:ascii="Arial" w:hAnsi="Arial" w:cs="Arial"/>
        </w:rPr>
      </w:pPr>
      <w:r w:rsidRPr="00725899">
        <w:rPr>
          <w:rFonts w:ascii="Arial" w:hAnsi="Arial" w:cs="Arial"/>
        </w:rPr>
        <w:t xml:space="preserve">Die in Kapitel 3 des KLP </w:t>
      </w:r>
      <w:proofErr w:type="spellStart"/>
      <w:r w:rsidRPr="00725899">
        <w:rPr>
          <w:rFonts w:ascii="Arial" w:hAnsi="Arial" w:cs="Arial"/>
        </w:rPr>
        <w:t>GOSt</w:t>
      </w:r>
      <w:proofErr w:type="spellEnd"/>
      <w:r w:rsidRPr="00725899">
        <w:rPr>
          <w:rFonts w:ascii="Arial" w:hAnsi="Arial" w:cs="Arial"/>
        </w:rPr>
        <w:t xml:space="preserve"> Englisch eröffneten vielfältigen Möglichkeiten der </w:t>
      </w:r>
      <w:r w:rsidRPr="00725899">
        <w:rPr>
          <w:rFonts w:ascii="Arial" w:hAnsi="Arial" w:cs="Arial"/>
          <w:i/>
        </w:rPr>
        <w:t>Kombination zu überprüfender Teilkompetenzen</w:t>
      </w:r>
      <w:r w:rsidRPr="00725899">
        <w:rPr>
          <w:rFonts w:ascii="Arial" w:hAnsi="Arial" w:cs="Arial"/>
        </w:rPr>
        <w:t xml:space="preserve"> aus dem Bereich der Funktionalen kommunikativen Kompetenz sollen unter Berücksichtigung der Setzungen in Kap. 4 (Abitur) und in den Abiturvorgaben genutzt werden, um einerseits ein möglichst differenziertes Leistungsprofil der einzelnen Schülerinnen und Schüler zu erhalten und sie andererseits gut auf die Prüfungsformate der schriftlichen Abiturprüfung vorzubereiten.</w:t>
      </w:r>
    </w:p>
    <w:p w14:paraId="761453A1" w14:textId="6D6E89EA" w:rsidR="007B5E52" w:rsidRPr="00725899" w:rsidRDefault="007B5E52" w:rsidP="005956AD">
      <w:pPr>
        <w:spacing w:line="360" w:lineRule="auto"/>
        <w:jc w:val="both"/>
        <w:rPr>
          <w:rFonts w:ascii="Arial" w:hAnsi="Arial" w:cs="Arial"/>
        </w:rPr>
      </w:pPr>
      <w:r w:rsidRPr="00725899">
        <w:rPr>
          <w:rFonts w:ascii="Arial" w:hAnsi="Arial" w:cs="Arial"/>
        </w:rPr>
        <w:t xml:space="preserve">Neben der integrierten Überprüfung von Textrezeption und -produktion (Leseverstehen bzw. Hör-/Hörsehverstehen und Schreiben) werden auch isolierte Überprüfungsformen (mittels geschlossener und halboffener Aufgaben bzw. mittels Schreibimpulsen) eingesetzt. Die Sprachmittlung wird gemäß Vorgabe durch den KLP stets isoliert überprüft, und zwar – mit Blick auf die schriftliche Abiturprüfung – in Klausuren in der Richtung Deutsch-Englisch. In der letzten Klausur der Qualifikationsphase wird diejenige Aufgabenart eingesetzt, die für das Zentralabitur vorgesehen ist, so dass die Klausur weitgehend den Abiturbedingungen entspricht. </w:t>
      </w:r>
    </w:p>
    <w:p w14:paraId="1AE2EE31" w14:textId="56544E39" w:rsidR="007B5E52" w:rsidRPr="00725899" w:rsidRDefault="007B5E52" w:rsidP="005956AD">
      <w:pPr>
        <w:spacing w:line="360" w:lineRule="auto"/>
        <w:jc w:val="both"/>
        <w:rPr>
          <w:rFonts w:ascii="Arial" w:hAnsi="Arial" w:cs="Arial"/>
        </w:rPr>
      </w:pPr>
      <w:r w:rsidRPr="00725899">
        <w:rPr>
          <w:rFonts w:ascii="Arial" w:hAnsi="Arial" w:cs="Arial"/>
        </w:rPr>
        <w:t xml:space="preserve">Die </w:t>
      </w:r>
      <w:r w:rsidRPr="00725899">
        <w:rPr>
          <w:rFonts w:ascii="Arial" w:hAnsi="Arial" w:cs="Arial"/>
          <w:i/>
        </w:rPr>
        <w:t>integrative Überprüfung</w:t>
      </w:r>
      <w:r w:rsidRPr="00725899">
        <w:rPr>
          <w:rFonts w:ascii="Arial" w:hAnsi="Arial" w:cs="Arial"/>
        </w:rPr>
        <w:t xml:space="preserve"> von Leseverstehen und Schreiben folgt dem Muster „vom Ausgangstext zum Zieltext“, und zwar gesteuert durch den Dreischritt </w:t>
      </w:r>
      <w:proofErr w:type="spellStart"/>
      <w:r w:rsidRPr="00725899">
        <w:rPr>
          <w:rFonts w:ascii="Arial" w:hAnsi="Arial" w:cs="Arial"/>
          <w:i/>
        </w:rPr>
        <w:t>comprehension</w:t>
      </w:r>
      <w:proofErr w:type="spellEnd"/>
      <w:r w:rsidRPr="00725899">
        <w:rPr>
          <w:rFonts w:ascii="Arial" w:hAnsi="Arial" w:cs="Arial"/>
        </w:rPr>
        <w:t xml:space="preserve"> (AFB 1) – </w:t>
      </w:r>
      <w:proofErr w:type="spellStart"/>
      <w:r w:rsidRPr="00725899">
        <w:rPr>
          <w:rFonts w:ascii="Arial" w:hAnsi="Arial" w:cs="Arial"/>
          <w:i/>
        </w:rPr>
        <w:t>analysis</w:t>
      </w:r>
      <w:proofErr w:type="spellEnd"/>
      <w:r w:rsidRPr="00725899">
        <w:rPr>
          <w:rFonts w:ascii="Arial" w:hAnsi="Arial" w:cs="Arial"/>
        </w:rPr>
        <w:t xml:space="preserve"> (AFB 2) – </w:t>
      </w:r>
      <w:proofErr w:type="spellStart"/>
      <w:r w:rsidRPr="00725899">
        <w:rPr>
          <w:rFonts w:ascii="Arial" w:hAnsi="Arial" w:cs="Arial"/>
          <w:i/>
        </w:rPr>
        <w:t>evaluation</w:t>
      </w:r>
      <w:proofErr w:type="spellEnd"/>
      <w:r w:rsidRPr="00725899">
        <w:rPr>
          <w:rFonts w:ascii="Arial" w:hAnsi="Arial" w:cs="Arial"/>
        </w:rPr>
        <w:t xml:space="preserve"> (AFB 3), wobei letzterer Bereich durch eine Stellungnahme (</w:t>
      </w:r>
      <w:proofErr w:type="spellStart"/>
      <w:r w:rsidRPr="00725899">
        <w:rPr>
          <w:rFonts w:ascii="Arial" w:hAnsi="Arial" w:cs="Arial"/>
          <w:i/>
        </w:rPr>
        <w:t>comment</w:t>
      </w:r>
      <w:proofErr w:type="spellEnd"/>
      <w:r w:rsidRPr="00725899">
        <w:rPr>
          <w:rFonts w:ascii="Arial" w:hAnsi="Arial" w:cs="Arial"/>
        </w:rPr>
        <w:t>) oder eine kreative Textproduktion (</w:t>
      </w:r>
      <w:proofErr w:type="spellStart"/>
      <w:r w:rsidRPr="00725899">
        <w:rPr>
          <w:rFonts w:ascii="Arial" w:hAnsi="Arial" w:cs="Arial"/>
          <w:i/>
        </w:rPr>
        <w:t>re-creation</w:t>
      </w:r>
      <w:proofErr w:type="spellEnd"/>
      <w:r w:rsidRPr="00725899">
        <w:rPr>
          <w:rFonts w:ascii="Arial" w:hAnsi="Arial" w:cs="Arial"/>
          <w:i/>
        </w:rPr>
        <w:t xml:space="preserve"> </w:t>
      </w:r>
      <w:proofErr w:type="spellStart"/>
      <w:r w:rsidRPr="00725899">
        <w:rPr>
          <w:rFonts w:ascii="Arial" w:hAnsi="Arial" w:cs="Arial"/>
          <w:i/>
        </w:rPr>
        <w:t>of</w:t>
      </w:r>
      <w:proofErr w:type="spellEnd"/>
      <w:r w:rsidRPr="00725899">
        <w:rPr>
          <w:rFonts w:ascii="Arial" w:hAnsi="Arial" w:cs="Arial"/>
          <w:i/>
        </w:rPr>
        <w:t xml:space="preserve"> </w:t>
      </w:r>
      <w:proofErr w:type="spellStart"/>
      <w:r w:rsidRPr="00725899">
        <w:rPr>
          <w:rFonts w:ascii="Arial" w:hAnsi="Arial" w:cs="Arial"/>
          <w:i/>
        </w:rPr>
        <w:t>text</w:t>
      </w:r>
      <w:proofErr w:type="spellEnd"/>
      <w:r w:rsidRPr="00725899">
        <w:rPr>
          <w:rFonts w:ascii="Arial" w:hAnsi="Arial" w:cs="Arial"/>
        </w:rPr>
        <w:t xml:space="preserve">) erfüllt werden kann, ggf. in Form einer Auswahl. </w:t>
      </w:r>
    </w:p>
    <w:p w14:paraId="23996A52" w14:textId="77E07593" w:rsidR="007B5E52" w:rsidRPr="00725899" w:rsidRDefault="007B5E52" w:rsidP="005956AD">
      <w:pPr>
        <w:spacing w:line="360" w:lineRule="auto"/>
        <w:jc w:val="both"/>
        <w:rPr>
          <w:rFonts w:ascii="Arial" w:hAnsi="Arial" w:cs="Arial"/>
        </w:rPr>
      </w:pPr>
      <w:r w:rsidRPr="00725899">
        <w:rPr>
          <w:rFonts w:ascii="Arial" w:hAnsi="Arial" w:cs="Arial"/>
        </w:rPr>
        <w:t xml:space="preserve">Die </w:t>
      </w:r>
      <w:r w:rsidRPr="00725899">
        <w:rPr>
          <w:rFonts w:ascii="Arial" w:hAnsi="Arial" w:cs="Arial"/>
          <w:i/>
        </w:rPr>
        <w:t>isolierte</w:t>
      </w:r>
      <w:r w:rsidRPr="00725899">
        <w:rPr>
          <w:rFonts w:ascii="Arial" w:hAnsi="Arial" w:cs="Arial"/>
        </w:rPr>
        <w:t xml:space="preserve"> Überprüfung der rezeptiven Teilkompetenzen </w:t>
      </w:r>
      <w:r w:rsidRPr="00725899">
        <w:rPr>
          <w:rFonts w:ascii="Arial" w:hAnsi="Arial" w:cs="Arial"/>
          <w:i/>
        </w:rPr>
        <w:t xml:space="preserve">Leseverstehen </w:t>
      </w:r>
      <w:r w:rsidRPr="00725899">
        <w:rPr>
          <w:rFonts w:ascii="Arial" w:hAnsi="Arial" w:cs="Arial"/>
        </w:rPr>
        <w:t>bzw.</w:t>
      </w:r>
      <w:r w:rsidRPr="00725899">
        <w:rPr>
          <w:rFonts w:ascii="Arial" w:hAnsi="Arial" w:cs="Arial"/>
          <w:i/>
        </w:rPr>
        <w:t xml:space="preserve"> Hör</w:t>
      </w:r>
      <w:r w:rsidR="00431F24" w:rsidRPr="00725899">
        <w:rPr>
          <w:rFonts w:ascii="Arial" w:hAnsi="Arial" w:cs="Arial"/>
          <w:i/>
        </w:rPr>
        <w:t>verstehen</w:t>
      </w:r>
      <w:r w:rsidRPr="00725899">
        <w:rPr>
          <w:rFonts w:ascii="Arial" w:hAnsi="Arial" w:cs="Arial"/>
        </w:rPr>
        <w:t xml:space="preserve"> erfolgt mittels einer hinreichend großen Zahl von Items, die in der Regel verschiedene </w:t>
      </w:r>
      <w:proofErr w:type="spellStart"/>
      <w:r w:rsidRPr="00725899">
        <w:rPr>
          <w:rFonts w:ascii="Arial" w:hAnsi="Arial" w:cs="Arial"/>
        </w:rPr>
        <w:t>Verstehensstile</w:t>
      </w:r>
      <w:proofErr w:type="spellEnd"/>
      <w:r w:rsidRPr="00725899">
        <w:rPr>
          <w:rFonts w:ascii="Arial" w:hAnsi="Arial" w:cs="Arial"/>
        </w:rPr>
        <w:t xml:space="preserve"> abdecken; dabei kommen halboffene und/oder geschlossene Formate zum Einsatz. </w:t>
      </w:r>
    </w:p>
    <w:p w14:paraId="4E0F79A3" w14:textId="77777777" w:rsidR="00263BCE" w:rsidRPr="00725899" w:rsidRDefault="007B5E52" w:rsidP="005956AD">
      <w:pPr>
        <w:spacing w:line="360" w:lineRule="auto"/>
        <w:jc w:val="both"/>
        <w:rPr>
          <w:rFonts w:ascii="Arial" w:hAnsi="Arial" w:cs="Arial"/>
        </w:rPr>
      </w:pPr>
      <w:r w:rsidRPr="00725899">
        <w:rPr>
          <w:rFonts w:ascii="Arial" w:hAnsi="Arial" w:cs="Arial"/>
        </w:rPr>
        <w:t xml:space="preserve">Bei der </w:t>
      </w:r>
      <w:r w:rsidRPr="00725899">
        <w:rPr>
          <w:rFonts w:ascii="Arial" w:hAnsi="Arial" w:cs="Arial"/>
          <w:i/>
        </w:rPr>
        <w:t>Wahl der Ausgangsmaterialien und der Schreibaufgaben</w:t>
      </w:r>
      <w:r w:rsidRPr="00725899">
        <w:rPr>
          <w:rFonts w:ascii="Arial" w:hAnsi="Arial" w:cs="Arial"/>
        </w:rPr>
        <w:t xml:space="preserve"> sollen jeweils </w:t>
      </w:r>
      <w:r w:rsidRPr="00725899">
        <w:rPr>
          <w:rFonts w:ascii="Arial" w:hAnsi="Arial" w:cs="Arial"/>
          <w:i/>
        </w:rPr>
        <w:t xml:space="preserve">Textformate </w:t>
      </w:r>
      <w:r w:rsidRPr="00725899">
        <w:rPr>
          <w:rFonts w:ascii="Arial" w:hAnsi="Arial" w:cs="Arial"/>
        </w:rPr>
        <w:t xml:space="preserve">ausgewählt werden, deren vertiefte Behandlung innerhalb des jeweiligen Unterrichtsvorhabens den Schwerpunkt bildet. Der </w:t>
      </w:r>
      <w:r w:rsidRPr="00725899">
        <w:rPr>
          <w:rFonts w:ascii="Arial" w:hAnsi="Arial" w:cs="Arial"/>
          <w:i/>
        </w:rPr>
        <w:t>Textumfang</w:t>
      </w:r>
      <w:r w:rsidRPr="00725899">
        <w:rPr>
          <w:rFonts w:ascii="Arial" w:hAnsi="Arial" w:cs="Arial"/>
        </w:rPr>
        <w:t xml:space="preserve"> (Textlänge bzw. </w:t>
      </w:r>
      <w:r w:rsidRPr="00725899">
        <w:rPr>
          <w:rFonts w:ascii="Arial" w:hAnsi="Arial" w:cs="Arial"/>
        </w:rPr>
        <w:noBreakHyphen/>
      </w:r>
      <w:proofErr w:type="spellStart"/>
      <w:r w:rsidRPr="00725899">
        <w:rPr>
          <w:rFonts w:ascii="Arial" w:hAnsi="Arial" w:cs="Arial"/>
        </w:rPr>
        <w:t>dauer</w:t>
      </w:r>
      <w:proofErr w:type="spellEnd"/>
      <w:r w:rsidRPr="00725899">
        <w:rPr>
          <w:rFonts w:ascii="Arial" w:hAnsi="Arial" w:cs="Arial"/>
        </w:rPr>
        <w:t xml:space="preserve">) der Ausgangsmaterialien wird unter Berücksichtigung der zur Verfügung stehenden Bearbeitungszeit im Laufe der Qualifikationsphase allmählich dem im KLP </w:t>
      </w:r>
      <w:proofErr w:type="spellStart"/>
      <w:r w:rsidRPr="00725899">
        <w:rPr>
          <w:rFonts w:ascii="Arial" w:hAnsi="Arial" w:cs="Arial"/>
        </w:rPr>
        <w:t>GOSt</w:t>
      </w:r>
      <w:proofErr w:type="spellEnd"/>
      <w:r w:rsidRPr="00725899">
        <w:rPr>
          <w:rFonts w:ascii="Arial" w:hAnsi="Arial" w:cs="Arial"/>
        </w:rPr>
        <w:t xml:space="preserve"> für die Abiturprüfung vorgesehenen Umfang angenähert.  </w:t>
      </w:r>
    </w:p>
    <w:p w14:paraId="51283EFD" w14:textId="0880BE41" w:rsidR="007B5E52" w:rsidRPr="00725899" w:rsidRDefault="00FF42E6" w:rsidP="00263BCE">
      <w:pPr>
        <w:spacing w:line="360" w:lineRule="auto"/>
        <w:rPr>
          <w:rFonts w:ascii="Arial" w:hAnsi="Arial" w:cs="Arial"/>
        </w:rPr>
      </w:pPr>
      <w:r w:rsidRPr="00725899">
        <w:rPr>
          <w:rFonts w:ascii="Arial" w:hAnsi="Arial" w:cs="Arial"/>
        </w:rPr>
        <w:t xml:space="preserve">Weitere Informationen zu Dauer und Umfang der Klausur- und Abiturtexte können hier nachgelesen werden: </w:t>
      </w:r>
      <w:hyperlink r:id="rId11" w:history="1">
        <w:r w:rsidRPr="00725899">
          <w:rPr>
            <w:rStyle w:val="Hyperlink"/>
            <w:rFonts w:ascii="Arial" w:hAnsi="Arial" w:cs="Arial"/>
          </w:rPr>
          <w:t>https://www.standardsicherung.schulministerium.nrw.de/cms/zentralabitur-gost/faecher/getfile.php?file=5954</w:t>
        </w:r>
      </w:hyperlink>
      <w:r w:rsidRPr="00725899">
        <w:rPr>
          <w:rFonts w:ascii="Arial" w:hAnsi="Arial" w:cs="Arial"/>
        </w:rPr>
        <w:t xml:space="preserve"> </w:t>
      </w:r>
    </w:p>
    <w:p w14:paraId="5018B5E1" w14:textId="723754CF" w:rsidR="00655388" w:rsidRPr="00322F6E" w:rsidRDefault="00D03603" w:rsidP="00322F6E">
      <w:pPr>
        <w:spacing w:line="360" w:lineRule="auto"/>
        <w:ind w:left="-142"/>
        <w:rPr>
          <w:rFonts w:ascii="Arial" w:hAnsi="Arial" w:cs="Arial"/>
        </w:rPr>
      </w:pPr>
      <w:r w:rsidRPr="00725899">
        <w:rPr>
          <w:rFonts w:ascii="Arial" w:hAnsi="Arial" w:cs="Arial"/>
        </w:rPr>
        <w:lastRenderedPageBreak/>
        <w:t>Detaillierte</w:t>
      </w:r>
      <w:r w:rsidR="007B5E52" w:rsidRPr="00725899">
        <w:rPr>
          <w:rFonts w:ascii="Arial" w:hAnsi="Arial" w:cs="Arial"/>
        </w:rPr>
        <w:t xml:space="preserve"> </w:t>
      </w:r>
      <w:r w:rsidR="00D51ED0" w:rsidRPr="00725899">
        <w:rPr>
          <w:rFonts w:ascii="Arial" w:hAnsi="Arial" w:cs="Arial"/>
        </w:rPr>
        <w:t xml:space="preserve">Informationen zur Leistungsüberprüfung </w:t>
      </w:r>
      <w:r w:rsidR="00263BCE" w:rsidRPr="00725899">
        <w:rPr>
          <w:rFonts w:ascii="Arial" w:hAnsi="Arial" w:cs="Arial"/>
        </w:rPr>
        <w:t xml:space="preserve">allgemein </w:t>
      </w:r>
      <w:r w:rsidR="00D51ED0" w:rsidRPr="00725899">
        <w:rPr>
          <w:rFonts w:ascii="Arial" w:hAnsi="Arial" w:cs="Arial"/>
        </w:rPr>
        <w:t>in der Sek I</w:t>
      </w:r>
      <w:r w:rsidRPr="00725899">
        <w:rPr>
          <w:rFonts w:ascii="Arial" w:hAnsi="Arial" w:cs="Arial"/>
        </w:rPr>
        <w:t>I</w:t>
      </w:r>
      <w:r w:rsidR="00D51ED0" w:rsidRPr="00725899">
        <w:rPr>
          <w:rFonts w:ascii="Arial" w:hAnsi="Arial" w:cs="Arial"/>
        </w:rPr>
        <w:t xml:space="preserve"> können online eingesehen werden: </w:t>
      </w:r>
      <w:hyperlink r:id="rId12" w:history="1">
        <w:r w:rsidRPr="00725899">
          <w:rPr>
            <w:rStyle w:val="Hyperlink"/>
            <w:rFonts w:ascii="Arial" w:hAnsi="Arial" w:cs="Arial"/>
          </w:rPr>
          <w:t>https://www.schulentwicklung.nrw.de/lehrplaene/lehrplan/329/gost_klp_e_2023_06_07.pdf</w:t>
        </w:r>
      </w:hyperlink>
      <w:r w:rsidRPr="00725899">
        <w:rPr>
          <w:rFonts w:ascii="Arial" w:hAnsi="Arial" w:cs="Arial"/>
        </w:rPr>
        <w:t xml:space="preserve"> </w:t>
      </w:r>
    </w:p>
    <w:p w14:paraId="1394872B" w14:textId="77777777" w:rsidR="00655388" w:rsidRPr="00725899" w:rsidRDefault="00655388" w:rsidP="00D51ED0">
      <w:pPr>
        <w:spacing w:line="360" w:lineRule="auto"/>
        <w:rPr>
          <w:rFonts w:ascii="Arial" w:hAnsi="Arial" w:cs="Arial"/>
          <w:b/>
          <w:sz w:val="24"/>
        </w:rPr>
      </w:pPr>
    </w:p>
    <w:p w14:paraId="60441601" w14:textId="5F06666F" w:rsidR="007E2BD7" w:rsidRPr="00725899" w:rsidRDefault="007B5E52" w:rsidP="00AE510D">
      <w:pPr>
        <w:pStyle w:val="berschrift3"/>
      </w:pPr>
      <w:r w:rsidRPr="00725899">
        <w:t>Verteilung der Kompetenzen in den Klausuren</w:t>
      </w:r>
    </w:p>
    <w:tbl>
      <w:tblPr>
        <w:tblStyle w:val="Tabellenraster"/>
        <w:tblW w:w="9634" w:type="dxa"/>
        <w:tblLayout w:type="fixed"/>
        <w:tblLook w:val="04A0" w:firstRow="1" w:lastRow="0" w:firstColumn="1" w:lastColumn="0" w:noHBand="0" w:noVBand="1"/>
      </w:tblPr>
      <w:tblGrid>
        <w:gridCol w:w="1206"/>
        <w:gridCol w:w="1345"/>
        <w:gridCol w:w="988"/>
        <w:gridCol w:w="1703"/>
        <w:gridCol w:w="1345"/>
        <w:gridCol w:w="1346"/>
        <w:gridCol w:w="1701"/>
      </w:tblGrid>
      <w:tr w:rsidR="008C2653" w:rsidRPr="00725899" w14:paraId="28EE4B51" w14:textId="77777777" w:rsidTr="009E481B">
        <w:trPr>
          <w:trHeight w:val="674"/>
        </w:trPr>
        <w:tc>
          <w:tcPr>
            <w:tcW w:w="1206" w:type="dxa"/>
            <w:tcBorders>
              <w:bottom w:val="single" w:sz="4" w:space="0" w:color="auto"/>
            </w:tcBorders>
            <w:shd w:val="clear" w:color="auto" w:fill="B8CCE4" w:themeFill="accent1" w:themeFillTint="66"/>
          </w:tcPr>
          <w:p w14:paraId="3CFC2F07" w14:textId="77777777" w:rsidR="008C2653" w:rsidRPr="00725899" w:rsidRDefault="008C2653" w:rsidP="000A3EB5">
            <w:pPr>
              <w:jc w:val="center"/>
              <w:rPr>
                <w:rFonts w:ascii="Arial" w:hAnsi="Arial" w:cs="Arial"/>
                <w:b/>
                <w:sz w:val="22"/>
              </w:rPr>
            </w:pPr>
            <w:r w:rsidRPr="00725899">
              <w:rPr>
                <w:rFonts w:ascii="Arial" w:hAnsi="Arial" w:cs="Arial"/>
                <w:b/>
                <w:sz w:val="22"/>
              </w:rPr>
              <w:t>Zeitpunkt</w:t>
            </w:r>
          </w:p>
        </w:tc>
        <w:tc>
          <w:tcPr>
            <w:tcW w:w="1345" w:type="dxa"/>
            <w:tcBorders>
              <w:bottom w:val="single" w:sz="4" w:space="0" w:color="auto"/>
            </w:tcBorders>
            <w:shd w:val="clear" w:color="auto" w:fill="B8CCE4" w:themeFill="accent1" w:themeFillTint="66"/>
          </w:tcPr>
          <w:p w14:paraId="31A4FD81" w14:textId="77777777" w:rsidR="008C2653" w:rsidRPr="00725899" w:rsidRDefault="008C2653" w:rsidP="000A3EB5">
            <w:pPr>
              <w:jc w:val="center"/>
              <w:rPr>
                <w:rFonts w:ascii="Arial" w:hAnsi="Arial" w:cs="Arial"/>
                <w:b/>
                <w:sz w:val="22"/>
              </w:rPr>
            </w:pPr>
            <w:r w:rsidRPr="00725899">
              <w:rPr>
                <w:rFonts w:ascii="Arial" w:hAnsi="Arial" w:cs="Arial"/>
                <w:b/>
                <w:sz w:val="22"/>
              </w:rPr>
              <w:t>Schreiben</w:t>
            </w:r>
          </w:p>
        </w:tc>
        <w:tc>
          <w:tcPr>
            <w:tcW w:w="988" w:type="dxa"/>
            <w:tcBorders>
              <w:bottom w:val="single" w:sz="4" w:space="0" w:color="auto"/>
            </w:tcBorders>
            <w:shd w:val="clear" w:color="auto" w:fill="B8CCE4" w:themeFill="accent1" w:themeFillTint="66"/>
          </w:tcPr>
          <w:p w14:paraId="219E0F2A" w14:textId="77777777" w:rsidR="008C2653" w:rsidRPr="00725899" w:rsidRDefault="008C2653" w:rsidP="000A3EB5">
            <w:pPr>
              <w:jc w:val="center"/>
              <w:rPr>
                <w:rFonts w:ascii="Arial" w:hAnsi="Arial" w:cs="Arial"/>
                <w:b/>
                <w:sz w:val="22"/>
              </w:rPr>
            </w:pPr>
            <w:r w:rsidRPr="00725899">
              <w:rPr>
                <w:rFonts w:ascii="Arial" w:hAnsi="Arial" w:cs="Arial"/>
                <w:b/>
                <w:sz w:val="22"/>
              </w:rPr>
              <w:t>Lesen</w:t>
            </w:r>
          </w:p>
        </w:tc>
        <w:tc>
          <w:tcPr>
            <w:tcW w:w="1703" w:type="dxa"/>
            <w:tcBorders>
              <w:bottom w:val="single" w:sz="4" w:space="0" w:color="auto"/>
            </w:tcBorders>
            <w:shd w:val="clear" w:color="auto" w:fill="B8CCE4" w:themeFill="accent1" w:themeFillTint="66"/>
          </w:tcPr>
          <w:p w14:paraId="47B874CE" w14:textId="6103EFA1" w:rsidR="008C2653" w:rsidRPr="00725899" w:rsidRDefault="008C2653" w:rsidP="000A3EB5">
            <w:pPr>
              <w:jc w:val="center"/>
              <w:rPr>
                <w:rFonts w:ascii="Arial" w:hAnsi="Arial" w:cs="Arial"/>
                <w:b/>
                <w:sz w:val="22"/>
              </w:rPr>
            </w:pPr>
            <w:r w:rsidRPr="00725899">
              <w:rPr>
                <w:rFonts w:ascii="Arial" w:hAnsi="Arial" w:cs="Arial"/>
                <w:b/>
                <w:sz w:val="22"/>
              </w:rPr>
              <w:t>Hör</w:t>
            </w:r>
            <w:r w:rsidR="001A0E34" w:rsidRPr="00725899">
              <w:rPr>
                <w:rFonts w:ascii="Arial" w:hAnsi="Arial" w:cs="Arial"/>
                <w:b/>
                <w:sz w:val="22"/>
              </w:rPr>
              <w:t>verstehen</w:t>
            </w:r>
          </w:p>
        </w:tc>
        <w:tc>
          <w:tcPr>
            <w:tcW w:w="1345" w:type="dxa"/>
            <w:tcBorders>
              <w:bottom w:val="single" w:sz="4" w:space="0" w:color="auto"/>
            </w:tcBorders>
            <w:shd w:val="clear" w:color="auto" w:fill="B8CCE4" w:themeFill="accent1" w:themeFillTint="66"/>
          </w:tcPr>
          <w:p w14:paraId="0A65E5AC" w14:textId="77777777" w:rsidR="008C2653" w:rsidRPr="00725899" w:rsidRDefault="008C2653" w:rsidP="000A3EB5">
            <w:pPr>
              <w:jc w:val="center"/>
              <w:rPr>
                <w:rFonts w:ascii="Arial" w:hAnsi="Arial" w:cs="Arial"/>
                <w:b/>
                <w:sz w:val="22"/>
              </w:rPr>
            </w:pPr>
            <w:r w:rsidRPr="00725899">
              <w:rPr>
                <w:rFonts w:ascii="Arial" w:hAnsi="Arial" w:cs="Arial"/>
                <w:b/>
                <w:sz w:val="22"/>
              </w:rPr>
              <w:t>Sprechen</w:t>
            </w:r>
          </w:p>
        </w:tc>
        <w:tc>
          <w:tcPr>
            <w:tcW w:w="1346" w:type="dxa"/>
            <w:tcBorders>
              <w:bottom w:val="single" w:sz="4" w:space="0" w:color="auto"/>
            </w:tcBorders>
            <w:shd w:val="clear" w:color="auto" w:fill="B8CCE4" w:themeFill="accent1" w:themeFillTint="66"/>
          </w:tcPr>
          <w:p w14:paraId="02289B01" w14:textId="13F514DE" w:rsidR="008C2653" w:rsidRPr="00725899" w:rsidRDefault="008C2653" w:rsidP="000A3EB5">
            <w:pPr>
              <w:jc w:val="center"/>
              <w:rPr>
                <w:rFonts w:ascii="Arial" w:hAnsi="Arial" w:cs="Arial"/>
                <w:b/>
                <w:sz w:val="22"/>
              </w:rPr>
            </w:pPr>
            <w:r w:rsidRPr="00725899">
              <w:rPr>
                <w:rFonts w:ascii="Arial" w:hAnsi="Arial" w:cs="Arial"/>
                <w:b/>
                <w:sz w:val="22"/>
              </w:rPr>
              <w:t>Sprach</w:t>
            </w:r>
            <w:r w:rsidR="00D4434A" w:rsidRPr="00725899">
              <w:rPr>
                <w:rFonts w:ascii="Arial" w:hAnsi="Arial" w:cs="Arial"/>
                <w:b/>
                <w:sz w:val="22"/>
              </w:rPr>
              <w:t>-</w:t>
            </w:r>
            <w:proofErr w:type="spellStart"/>
            <w:r w:rsidRPr="00725899">
              <w:rPr>
                <w:rFonts w:ascii="Arial" w:hAnsi="Arial" w:cs="Arial"/>
                <w:b/>
                <w:sz w:val="22"/>
              </w:rPr>
              <w:t>mittlung</w:t>
            </w:r>
            <w:proofErr w:type="spellEnd"/>
          </w:p>
        </w:tc>
        <w:tc>
          <w:tcPr>
            <w:tcW w:w="1701" w:type="dxa"/>
            <w:tcBorders>
              <w:bottom w:val="single" w:sz="4" w:space="0" w:color="auto"/>
            </w:tcBorders>
            <w:shd w:val="clear" w:color="auto" w:fill="B8CCE4" w:themeFill="accent1" w:themeFillTint="66"/>
          </w:tcPr>
          <w:p w14:paraId="6ACF2C95" w14:textId="77777777" w:rsidR="008C2653" w:rsidRPr="00725899" w:rsidRDefault="008C2653" w:rsidP="000A3EB5">
            <w:pPr>
              <w:jc w:val="center"/>
              <w:rPr>
                <w:rFonts w:ascii="Arial" w:hAnsi="Arial" w:cs="Arial"/>
                <w:b/>
                <w:sz w:val="22"/>
              </w:rPr>
            </w:pPr>
            <w:r w:rsidRPr="00725899">
              <w:rPr>
                <w:rFonts w:ascii="Arial" w:hAnsi="Arial" w:cs="Arial"/>
                <w:b/>
                <w:sz w:val="22"/>
              </w:rPr>
              <w:t>Bemerkungen</w:t>
            </w:r>
          </w:p>
        </w:tc>
      </w:tr>
      <w:tr w:rsidR="000A3EB5" w:rsidRPr="00725899" w14:paraId="29B3021B" w14:textId="77777777" w:rsidTr="00D4434A">
        <w:trPr>
          <w:trHeight w:val="280"/>
        </w:trPr>
        <w:tc>
          <w:tcPr>
            <w:tcW w:w="9634" w:type="dxa"/>
            <w:gridSpan w:val="7"/>
            <w:shd w:val="clear" w:color="auto" w:fill="DBE5F1" w:themeFill="accent1" w:themeFillTint="33"/>
          </w:tcPr>
          <w:p w14:paraId="58CC1E4B" w14:textId="2BA894C3" w:rsidR="000A3EB5" w:rsidRPr="00725899" w:rsidRDefault="000A3EB5" w:rsidP="000A3EB5">
            <w:pPr>
              <w:jc w:val="center"/>
              <w:rPr>
                <w:rFonts w:ascii="Arial" w:hAnsi="Arial" w:cs="Arial"/>
                <w:b/>
                <w:sz w:val="28"/>
                <w:szCs w:val="28"/>
              </w:rPr>
            </w:pPr>
            <w:r w:rsidRPr="00725899">
              <w:rPr>
                <w:rFonts w:ascii="Arial" w:hAnsi="Arial" w:cs="Arial"/>
                <w:b/>
                <w:sz w:val="24"/>
                <w:szCs w:val="28"/>
              </w:rPr>
              <w:t>EF</w:t>
            </w:r>
            <w:r w:rsidR="000632E9" w:rsidRPr="00725899">
              <w:rPr>
                <w:rFonts w:ascii="Arial" w:hAnsi="Arial" w:cs="Arial"/>
                <w:b/>
                <w:sz w:val="24"/>
                <w:szCs w:val="28"/>
              </w:rPr>
              <w:t xml:space="preserve"> </w:t>
            </w:r>
            <w:r w:rsidR="000632E9" w:rsidRPr="00725899">
              <w:rPr>
                <w:rFonts w:ascii="Arial" w:hAnsi="Arial" w:cs="Arial"/>
                <w:b/>
                <w:color w:val="FF0000"/>
                <w:sz w:val="24"/>
                <w:szCs w:val="28"/>
              </w:rPr>
              <w:t>(wird überarbeitet für Schuljahr 2024/25)</w:t>
            </w:r>
          </w:p>
        </w:tc>
      </w:tr>
      <w:tr w:rsidR="008C2653" w:rsidRPr="00725899" w14:paraId="3ABB03DD" w14:textId="77777777" w:rsidTr="009E481B">
        <w:trPr>
          <w:trHeight w:val="293"/>
        </w:trPr>
        <w:tc>
          <w:tcPr>
            <w:tcW w:w="1206" w:type="dxa"/>
          </w:tcPr>
          <w:p w14:paraId="53649E00" w14:textId="77777777" w:rsidR="008C2653" w:rsidRPr="00725899" w:rsidRDefault="008C2653" w:rsidP="007B5E52">
            <w:pPr>
              <w:rPr>
                <w:rFonts w:ascii="Arial" w:hAnsi="Arial" w:cs="Arial"/>
                <w:szCs w:val="24"/>
              </w:rPr>
            </w:pPr>
            <w:r w:rsidRPr="00725899">
              <w:rPr>
                <w:rFonts w:ascii="Arial" w:hAnsi="Arial" w:cs="Arial"/>
                <w:szCs w:val="24"/>
              </w:rPr>
              <w:t>1. Quartal</w:t>
            </w:r>
          </w:p>
        </w:tc>
        <w:tc>
          <w:tcPr>
            <w:tcW w:w="1345" w:type="dxa"/>
          </w:tcPr>
          <w:p w14:paraId="560E37D2" w14:textId="7A82ED72" w:rsidR="008C2653" w:rsidRPr="00725899" w:rsidRDefault="009E481B" w:rsidP="007B5E52">
            <w:pPr>
              <w:jc w:val="center"/>
              <w:rPr>
                <w:rFonts w:ascii="Arial" w:hAnsi="Arial" w:cs="Arial"/>
                <w:sz w:val="22"/>
                <w:szCs w:val="40"/>
              </w:rPr>
            </w:pPr>
            <w:r w:rsidRPr="00725899">
              <w:rPr>
                <w:rFonts w:ascii="Arial" w:hAnsi="Arial" w:cs="Arial"/>
                <w:sz w:val="22"/>
                <w:szCs w:val="40"/>
              </w:rPr>
              <w:t>X</w:t>
            </w:r>
          </w:p>
        </w:tc>
        <w:tc>
          <w:tcPr>
            <w:tcW w:w="988" w:type="dxa"/>
          </w:tcPr>
          <w:p w14:paraId="7A805A9D" w14:textId="695960B9" w:rsidR="008C2653" w:rsidRPr="00725899" w:rsidRDefault="009E481B" w:rsidP="007B5E52">
            <w:pPr>
              <w:jc w:val="center"/>
              <w:rPr>
                <w:rFonts w:ascii="Arial" w:hAnsi="Arial" w:cs="Arial"/>
                <w:sz w:val="22"/>
                <w:szCs w:val="40"/>
              </w:rPr>
            </w:pPr>
            <w:r w:rsidRPr="00725899">
              <w:rPr>
                <w:rFonts w:ascii="Arial" w:hAnsi="Arial" w:cs="Arial"/>
                <w:sz w:val="22"/>
                <w:szCs w:val="40"/>
              </w:rPr>
              <w:t>X</w:t>
            </w:r>
          </w:p>
        </w:tc>
        <w:tc>
          <w:tcPr>
            <w:tcW w:w="1703" w:type="dxa"/>
          </w:tcPr>
          <w:p w14:paraId="29212562" w14:textId="6CF73FD1" w:rsidR="008C2653" w:rsidRPr="00725899" w:rsidRDefault="009E481B" w:rsidP="007B5E52">
            <w:pPr>
              <w:jc w:val="center"/>
              <w:rPr>
                <w:rFonts w:ascii="Arial" w:hAnsi="Arial" w:cs="Arial"/>
                <w:sz w:val="22"/>
                <w:szCs w:val="40"/>
              </w:rPr>
            </w:pPr>
            <w:r w:rsidRPr="00725899">
              <w:rPr>
                <w:rFonts w:ascii="Arial" w:hAnsi="Arial" w:cs="Arial"/>
                <w:sz w:val="22"/>
                <w:szCs w:val="40"/>
              </w:rPr>
              <w:t>X</w:t>
            </w:r>
          </w:p>
        </w:tc>
        <w:tc>
          <w:tcPr>
            <w:tcW w:w="1345" w:type="dxa"/>
          </w:tcPr>
          <w:p w14:paraId="77A3ED40" w14:textId="77777777" w:rsidR="008C2653" w:rsidRPr="00725899" w:rsidRDefault="008C2653" w:rsidP="007B5E52">
            <w:pPr>
              <w:jc w:val="center"/>
              <w:rPr>
                <w:rFonts w:ascii="Arial" w:hAnsi="Arial" w:cs="Arial"/>
                <w:sz w:val="22"/>
                <w:szCs w:val="24"/>
              </w:rPr>
            </w:pPr>
          </w:p>
        </w:tc>
        <w:tc>
          <w:tcPr>
            <w:tcW w:w="1346" w:type="dxa"/>
          </w:tcPr>
          <w:p w14:paraId="66D1A97B" w14:textId="77777777" w:rsidR="008C2653" w:rsidRPr="00725899" w:rsidRDefault="008C2653" w:rsidP="007B5E52">
            <w:pPr>
              <w:jc w:val="center"/>
              <w:rPr>
                <w:rFonts w:ascii="Arial" w:hAnsi="Arial" w:cs="Arial"/>
                <w:sz w:val="22"/>
                <w:szCs w:val="24"/>
              </w:rPr>
            </w:pPr>
          </w:p>
        </w:tc>
        <w:tc>
          <w:tcPr>
            <w:tcW w:w="1701" w:type="dxa"/>
          </w:tcPr>
          <w:p w14:paraId="145FCFFE" w14:textId="77777777" w:rsidR="008C2653" w:rsidRPr="00725899" w:rsidRDefault="008C2653" w:rsidP="007B5E52">
            <w:pPr>
              <w:jc w:val="center"/>
              <w:rPr>
                <w:rFonts w:ascii="Arial" w:hAnsi="Arial" w:cs="Arial"/>
                <w:sz w:val="24"/>
                <w:szCs w:val="24"/>
              </w:rPr>
            </w:pPr>
          </w:p>
        </w:tc>
      </w:tr>
      <w:tr w:rsidR="008C2653" w:rsidRPr="00725899" w14:paraId="79A497A8" w14:textId="77777777" w:rsidTr="009E481B">
        <w:trPr>
          <w:trHeight w:val="347"/>
        </w:trPr>
        <w:tc>
          <w:tcPr>
            <w:tcW w:w="1206" w:type="dxa"/>
          </w:tcPr>
          <w:p w14:paraId="338FFECA" w14:textId="77777777" w:rsidR="008C2653" w:rsidRPr="00725899" w:rsidRDefault="008C2653" w:rsidP="007B5E52">
            <w:pPr>
              <w:rPr>
                <w:rFonts w:ascii="Arial" w:hAnsi="Arial" w:cs="Arial"/>
                <w:szCs w:val="24"/>
              </w:rPr>
            </w:pPr>
            <w:r w:rsidRPr="00725899">
              <w:rPr>
                <w:rFonts w:ascii="Arial" w:hAnsi="Arial" w:cs="Arial"/>
                <w:szCs w:val="24"/>
              </w:rPr>
              <w:t>2. Quartal</w:t>
            </w:r>
          </w:p>
        </w:tc>
        <w:tc>
          <w:tcPr>
            <w:tcW w:w="1345" w:type="dxa"/>
          </w:tcPr>
          <w:p w14:paraId="362E6C7E" w14:textId="1657735B" w:rsidR="008C2653" w:rsidRPr="00725899" w:rsidRDefault="009E481B" w:rsidP="007B5E52">
            <w:pPr>
              <w:jc w:val="center"/>
              <w:rPr>
                <w:rFonts w:ascii="Arial" w:hAnsi="Arial" w:cs="Arial"/>
                <w:sz w:val="22"/>
                <w:szCs w:val="24"/>
              </w:rPr>
            </w:pPr>
            <w:r w:rsidRPr="00725899">
              <w:rPr>
                <w:rFonts w:ascii="Arial" w:hAnsi="Arial" w:cs="Arial"/>
                <w:sz w:val="22"/>
                <w:szCs w:val="24"/>
              </w:rPr>
              <w:t>X</w:t>
            </w:r>
          </w:p>
        </w:tc>
        <w:tc>
          <w:tcPr>
            <w:tcW w:w="988" w:type="dxa"/>
          </w:tcPr>
          <w:p w14:paraId="2E04E0D6" w14:textId="5398CEC9" w:rsidR="008C2653" w:rsidRPr="00725899" w:rsidRDefault="009E481B" w:rsidP="007B5E52">
            <w:pPr>
              <w:jc w:val="center"/>
              <w:rPr>
                <w:rFonts w:ascii="Arial" w:hAnsi="Arial" w:cs="Arial"/>
                <w:sz w:val="22"/>
                <w:szCs w:val="24"/>
              </w:rPr>
            </w:pPr>
            <w:r w:rsidRPr="00725899">
              <w:rPr>
                <w:rFonts w:ascii="Arial" w:hAnsi="Arial" w:cs="Arial"/>
                <w:sz w:val="22"/>
                <w:szCs w:val="24"/>
              </w:rPr>
              <w:t>X</w:t>
            </w:r>
          </w:p>
        </w:tc>
        <w:tc>
          <w:tcPr>
            <w:tcW w:w="1703" w:type="dxa"/>
          </w:tcPr>
          <w:p w14:paraId="7E0F2161" w14:textId="77777777" w:rsidR="008C2653" w:rsidRPr="00725899" w:rsidRDefault="008C2653" w:rsidP="0030531B">
            <w:pPr>
              <w:rPr>
                <w:rFonts w:ascii="Arial" w:hAnsi="Arial" w:cs="Arial"/>
                <w:sz w:val="22"/>
                <w:szCs w:val="24"/>
              </w:rPr>
            </w:pPr>
          </w:p>
        </w:tc>
        <w:tc>
          <w:tcPr>
            <w:tcW w:w="1345" w:type="dxa"/>
          </w:tcPr>
          <w:p w14:paraId="25807C07" w14:textId="77777777" w:rsidR="008C2653" w:rsidRPr="00725899" w:rsidRDefault="008C2653" w:rsidP="007B5E52">
            <w:pPr>
              <w:jc w:val="center"/>
              <w:rPr>
                <w:rFonts w:ascii="Arial" w:hAnsi="Arial" w:cs="Arial"/>
                <w:sz w:val="22"/>
                <w:szCs w:val="40"/>
              </w:rPr>
            </w:pPr>
          </w:p>
        </w:tc>
        <w:tc>
          <w:tcPr>
            <w:tcW w:w="1346" w:type="dxa"/>
          </w:tcPr>
          <w:p w14:paraId="4D22E0B3" w14:textId="7E26583E" w:rsidR="008C2653" w:rsidRPr="00725899" w:rsidRDefault="009E481B" w:rsidP="007B5E52">
            <w:pPr>
              <w:jc w:val="center"/>
              <w:rPr>
                <w:rFonts w:ascii="Arial" w:hAnsi="Arial" w:cs="Arial"/>
                <w:sz w:val="22"/>
                <w:szCs w:val="40"/>
              </w:rPr>
            </w:pPr>
            <w:r w:rsidRPr="00725899">
              <w:rPr>
                <w:rFonts w:ascii="Arial" w:hAnsi="Arial" w:cs="Arial"/>
                <w:sz w:val="22"/>
                <w:szCs w:val="40"/>
              </w:rPr>
              <w:t>X</w:t>
            </w:r>
          </w:p>
        </w:tc>
        <w:tc>
          <w:tcPr>
            <w:tcW w:w="1701" w:type="dxa"/>
          </w:tcPr>
          <w:p w14:paraId="4B6B979F" w14:textId="77777777" w:rsidR="008C2653" w:rsidRPr="00725899" w:rsidRDefault="008C2653" w:rsidP="0030531B">
            <w:pPr>
              <w:rPr>
                <w:rFonts w:ascii="Arial" w:hAnsi="Arial" w:cs="Arial"/>
                <w:sz w:val="24"/>
                <w:szCs w:val="24"/>
              </w:rPr>
            </w:pPr>
          </w:p>
        </w:tc>
      </w:tr>
      <w:tr w:rsidR="008C2653" w:rsidRPr="00725899" w14:paraId="29CFE6B3" w14:textId="77777777" w:rsidTr="009E481B">
        <w:trPr>
          <w:trHeight w:val="293"/>
        </w:trPr>
        <w:tc>
          <w:tcPr>
            <w:tcW w:w="1206" w:type="dxa"/>
          </w:tcPr>
          <w:p w14:paraId="3A5B13A0" w14:textId="77777777" w:rsidR="008C2653" w:rsidRPr="00725899" w:rsidRDefault="008C2653" w:rsidP="007B5E52">
            <w:pPr>
              <w:rPr>
                <w:rFonts w:ascii="Arial" w:hAnsi="Arial" w:cs="Arial"/>
                <w:szCs w:val="24"/>
              </w:rPr>
            </w:pPr>
            <w:r w:rsidRPr="00725899">
              <w:rPr>
                <w:rFonts w:ascii="Arial" w:hAnsi="Arial" w:cs="Arial"/>
                <w:szCs w:val="24"/>
              </w:rPr>
              <w:t>3. Quartal</w:t>
            </w:r>
          </w:p>
        </w:tc>
        <w:tc>
          <w:tcPr>
            <w:tcW w:w="1345" w:type="dxa"/>
          </w:tcPr>
          <w:p w14:paraId="530CA3E3" w14:textId="77777777" w:rsidR="008C2653" w:rsidRPr="00725899" w:rsidRDefault="008C2653" w:rsidP="007B5E52">
            <w:pPr>
              <w:jc w:val="center"/>
              <w:rPr>
                <w:rFonts w:ascii="Arial" w:hAnsi="Arial" w:cs="Arial"/>
                <w:sz w:val="22"/>
                <w:szCs w:val="40"/>
              </w:rPr>
            </w:pPr>
          </w:p>
        </w:tc>
        <w:tc>
          <w:tcPr>
            <w:tcW w:w="988" w:type="dxa"/>
          </w:tcPr>
          <w:p w14:paraId="26F80F3D" w14:textId="77777777" w:rsidR="008C2653" w:rsidRPr="00725899" w:rsidRDefault="008C2653" w:rsidP="007B5E52">
            <w:pPr>
              <w:jc w:val="center"/>
              <w:rPr>
                <w:rFonts w:ascii="Arial" w:hAnsi="Arial" w:cs="Arial"/>
                <w:sz w:val="22"/>
                <w:szCs w:val="40"/>
              </w:rPr>
            </w:pPr>
          </w:p>
        </w:tc>
        <w:tc>
          <w:tcPr>
            <w:tcW w:w="1703" w:type="dxa"/>
          </w:tcPr>
          <w:p w14:paraId="156D4D7C" w14:textId="77777777" w:rsidR="008C2653" w:rsidRPr="00725899" w:rsidRDefault="008C2653" w:rsidP="007B5E52">
            <w:pPr>
              <w:jc w:val="center"/>
              <w:rPr>
                <w:rFonts w:ascii="Arial" w:hAnsi="Arial" w:cs="Arial"/>
                <w:sz w:val="22"/>
                <w:szCs w:val="24"/>
              </w:rPr>
            </w:pPr>
          </w:p>
        </w:tc>
        <w:tc>
          <w:tcPr>
            <w:tcW w:w="1345" w:type="dxa"/>
          </w:tcPr>
          <w:p w14:paraId="1D425BFA" w14:textId="279374E3" w:rsidR="0030531B" w:rsidRPr="00725899" w:rsidRDefault="009E481B" w:rsidP="007B5E52">
            <w:pPr>
              <w:jc w:val="center"/>
              <w:rPr>
                <w:rFonts w:ascii="Arial" w:hAnsi="Arial" w:cs="Arial"/>
                <w:sz w:val="22"/>
                <w:szCs w:val="40"/>
              </w:rPr>
            </w:pPr>
            <w:r w:rsidRPr="00725899">
              <w:rPr>
                <w:rFonts w:ascii="Arial" w:hAnsi="Arial" w:cs="Arial"/>
                <w:sz w:val="22"/>
                <w:szCs w:val="40"/>
              </w:rPr>
              <w:t>X</w:t>
            </w:r>
          </w:p>
          <w:p w14:paraId="15CF35B4" w14:textId="77777777" w:rsidR="008C2653" w:rsidRPr="00725899" w:rsidRDefault="008C2653" w:rsidP="0030531B">
            <w:pPr>
              <w:rPr>
                <w:rFonts w:ascii="Arial" w:hAnsi="Arial" w:cs="Arial"/>
                <w:sz w:val="22"/>
                <w:szCs w:val="40"/>
              </w:rPr>
            </w:pPr>
          </w:p>
        </w:tc>
        <w:tc>
          <w:tcPr>
            <w:tcW w:w="1346" w:type="dxa"/>
          </w:tcPr>
          <w:p w14:paraId="494BF07D" w14:textId="77777777" w:rsidR="008C2653" w:rsidRPr="00725899" w:rsidRDefault="008C2653" w:rsidP="007B5E52">
            <w:pPr>
              <w:jc w:val="center"/>
              <w:rPr>
                <w:rFonts w:ascii="Arial" w:hAnsi="Arial" w:cs="Arial"/>
                <w:sz w:val="22"/>
                <w:szCs w:val="40"/>
              </w:rPr>
            </w:pPr>
          </w:p>
        </w:tc>
        <w:tc>
          <w:tcPr>
            <w:tcW w:w="1701" w:type="dxa"/>
          </w:tcPr>
          <w:p w14:paraId="79D2DF5D" w14:textId="2E05C6D9" w:rsidR="008C2653" w:rsidRPr="00725899" w:rsidRDefault="0030531B" w:rsidP="00D4434A">
            <w:pPr>
              <w:autoSpaceDE w:val="0"/>
              <w:autoSpaceDN w:val="0"/>
              <w:adjustRightInd w:val="0"/>
              <w:rPr>
                <w:rFonts w:ascii="Arial" w:hAnsi="Arial" w:cs="Arial"/>
                <w:sz w:val="24"/>
                <w:szCs w:val="24"/>
              </w:rPr>
            </w:pPr>
            <w:r w:rsidRPr="00725899">
              <w:rPr>
                <w:rFonts w:ascii="Arial" w:hAnsi="Arial" w:cs="Arial"/>
                <w:sz w:val="16"/>
                <w:szCs w:val="16"/>
              </w:rPr>
              <w:t>mündliche Prüfung</w:t>
            </w:r>
            <w:r w:rsidR="00D4434A" w:rsidRPr="00725899">
              <w:rPr>
                <w:rFonts w:ascii="Arial" w:hAnsi="Arial" w:cs="Arial"/>
                <w:sz w:val="16"/>
                <w:szCs w:val="16"/>
              </w:rPr>
              <w:t xml:space="preserve"> </w:t>
            </w:r>
            <w:r w:rsidRPr="00725899">
              <w:rPr>
                <w:rFonts w:ascii="Arial" w:hAnsi="Arial" w:cs="Arial"/>
                <w:sz w:val="16"/>
                <w:szCs w:val="16"/>
              </w:rPr>
              <w:t>anstelle einer</w:t>
            </w:r>
            <w:r w:rsidR="00D4434A" w:rsidRPr="00725899">
              <w:rPr>
                <w:rFonts w:ascii="Arial" w:hAnsi="Arial" w:cs="Arial"/>
                <w:sz w:val="16"/>
                <w:szCs w:val="16"/>
              </w:rPr>
              <w:t xml:space="preserve"> </w:t>
            </w:r>
            <w:r w:rsidRPr="00725899">
              <w:rPr>
                <w:rFonts w:ascii="Arial" w:hAnsi="Arial" w:cs="Arial"/>
                <w:sz w:val="16"/>
                <w:szCs w:val="16"/>
              </w:rPr>
              <w:t>Klausur</w:t>
            </w:r>
          </w:p>
        </w:tc>
      </w:tr>
      <w:tr w:rsidR="008C2653" w:rsidRPr="00725899" w14:paraId="7B5983B0" w14:textId="77777777" w:rsidTr="009E481B">
        <w:trPr>
          <w:trHeight w:val="280"/>
        </w:trPr>
        <w:tc>
          <w:tcPr>
            <w:tcW w:w="1206" w:type="dxa"/>
          </w:tcPr>
          <w:p w14:paraId="27D23ADE" w14:textId="77777777" w:rsidR="008C2653" w:rsidRPr="00725899" w:rsidRDefault="008C2653" w:rsidP="007B5E52">
            <w:pPr>
              <w:rPr>
                <w:rFonts w:ascii="Arial" w:hAnsi="Arial" w:cs="Arial"/>
                <w:szCs w:val="24"/>
              </w:rPr>
            </w:pPr>
            <w:r w:rsidRPr="00725899">
              <w:rPr>
                <w:rFonts w:ascii="Arial" w:hAnsi="Arial" w:cs="Arial"/>
                <w:szCs w:val="24"/>
              </w:rPr>
              <w:t>4. Quartal</w:t>
            </w:r>
          </w:p>
        </w:tc>
        <w:tc>
          <w:tcPr>
            <w:tcW w:w="1345" w:type="dxa"/>
          </w:tcPr>
          <w:p w14:paraId="47292852" w14:textId="46376939" w:rsidR="008C2653" w:rsidRPr="00725899" w:rsidRDefault="009E481B" w:rsidP="007B5E52">
            <w:pPr>
              <w:jc w:val="center"/>
              <w:rPr>
                <w:rFonts w:ascii="Arial" w:hAnsi="Arial" w:cs="Arial"/>
                <w:sz w:val="22"/>
                <w:szCs w:val="40"/>
              </w:rPr>
            </w:pPr>
            <w:r w:rsidRPr="00725899">
              <w:rPr>
                <w:rFonts w:ascii="Arial" w:hAnsi="Arial" w:cs="Arial"/>
                <w:sz w:val="22"/>
                <w:szCs w:val="40"/>
              </w:rPr>
              <w:t>X</w:t>
            </w:r>
          </w:p>
        </w:tc>
        <w:tc>
          <w:tcPr>
            <w:tcW w:w="988" w:type="dxa"/>
          </w:tcPr>
          <w:p w14:paraId="10FCAB2F" w14:textId="029ABDB7" w:rsidR="008C2653" w:rsidRPr="00725899" w:rsidRDefault="009E481B" w:rsidP="007B5E52">
            <w:pPr>
              <w:jc w:val="center"/>
              <w:rPr>
                <w:rFonts w:ascii="Arial" w:hAnsi="Arial" w:cs="Arial"/>
                <w:sz w:val="22"/>
                <w:szCs w:val="40"/>
              </w:rPr>
            </w:pPr>
            <w:r w:rsidRPr="00725899">
              <w:rPr>
                <w:rFonts w:ascii="Arial" w:hAnsi="Arial" w:cs="Arial"/>
                <w:sz w:val="22"/>
                <w:szCs w:val="40"/>
              </w:rPr>
              <w:t>X</w:t>
            </w:r>
          </w:p>
        </w:tc>
        <w:tc>
          <w:tcPr>
            <w:tcW w:w="1703" w:type="dxa"/>
          </w:tcPr>
          <w:p w14:paraId="483FD1F0" w14:textId="77777777" w:rsidR="008C2653" w:rsidRPr="00725899" w:rsidRDefault="008C2653" w:rsidP="007B5E52">
            <w:pPr>
              <w:jc w:val="center"/>
              <w:rPr>
                <w:rFonts w:ascii="Arial" w:hAnsi="Arial" w:cs="Arial"/>
                <w:sz w:val="22"/>
                <w:szCs w:val="24"/>
              </w:rPr>
            </w:pPr>
          </w:p>
        </w:tc>
        <w:tc>
          <w:tcPr>
            <w:tcW w:w="1345" w:type="dxa"/>
          </w:tcPr>
          <w:p w14:paraId="5365AFF0" w14:textId="77777777" w:rsidR="008C2653" w:rsidRPr="00725899" w:rsidRDefault="008C2653" w:rsidP="007B5E52">
            <w:pPr>
              <w:jc w:val="center"/>
              <w:rPr>
                <w:rFonts w:ascii="Arial" w:hAnsi="Arial" w:cs="Arial"/>
                <w:sz w:val="22"/>
                <w:szCs w:val="24"/>
              </w:rPr>
            </w:pPr>
          </w:p>
        </w:tc>
        <w:tc>
          <w:tcPr>
            <w:tcW w:w="1346" w:type="dxa"/>
          </w:tcPr>
          <w:p w14:paraId="7F1B7C86" w14:textId="77777777" w:rsidR="008C2653" w:rsidRPr="00725899" w:rsidRDefault="008C2653" w:rsidP="007B5E52">
            <w:pPr>
              <w:jc w:val="center"/>
              <w:rPr>
                <w:rFonts w:ascii="Arial" w:hAnsi="Arial" w:cs="Arial"/>
                <w:sz w:val="22"/>
                <w:szCs w:val="24"/>
              </w:rPr>
            </w:pPr>
          </w:p>
        </w:tc>
        <w:tc>
          <w:tcPr>
            <w:tcW w:w="1701" w:type="dxa"/>
          </w:tcPr>
          <w:p w14:paraId="5C8527ED" w14:textId="77777777" w:rsidR="008C2653" w:rsidRPr="00725899" w:rsidRDefault="008C2653" w:rsidP="007B5E52">
            <w:pPr>
              <w:jc w:val="center"/>
              <w:rPr>
                <w:rFonts w:ascii="Arial" w:hAnsi="Arial" w:cs="Arial"/>
                <w:sz w:val="24"/>
                <w:szCs w:val="24"/>
              </w:rPr>
            </w:pPr>
          </w:p>
        </w:tc>
      </w:tr>
      <w:tr w:rsidR="000A3EB5" w:rsidRPr="00725899" w14:paraId="69B197EA" w14:textId="77777777" w:rsidTr="00D4434A">
        <w:trPr>
          <w:trHeight w:val="293"/>
        </w:trPr>
        <w:tc>
          <w:tcPr>
            <w:tcW w:w="9634" w:type="dxa"/>
            <w:gridSpan w:val="7"/>
            <w:shd w:val="clear" w:color="auto" w:fill="DBE5F1" w:themeFill="accent1" w:themeFillTint="33"/>
          </w:tcPr>
          <w:p w14:paraId="183CA5CE" w14:textId="5B580C9D" w:rsidR="000A3EB5" w:rsidRPr="00725899" w:rsidRDefault="000A3EB5" w:rsidP="000A3EB5">
            <w:pPr>
              <w:jc w:val="center"/>
              <w:rPr>
                <w:rFonts w:ascii="Arial" w:hAnsi="Arial" w:cs="Arial"/>
                <w:b/>
                <w:sz w:val="28"/>
                <w:szCs w:val="28"/>
              </w:rPr>
            </w:pPr>
            <w:r w:rsidRPr="00725899">
              <w:rPr>
                <w:rFonts w:ascii="Arial" w:hAnsi="Arial" w:cs="Arial"/>
                <w:b/>
                <w:sz w:val="24"/>
                <w:szCs w:val="28"/>
              </w:rPr>
              <w:t>Q2</w:t>
            </w:r>
            <w:r w:rsidR="000632E9" w:rsidRPr="00725899">
              <w:rPr>
                <w:rFonts w:ascii="Arial" w:hAnsi="Arial" w:cs="Arial"/>
                <w:b/>
                <w:sz w:val="24"/>
                <w:szCs w:val="28"/>
              </w:rPr>
              <w:t xml:space="preserve"> </w:t>
            </w:r>
            <w:r w:rsidR="000632E9" w:rsidRPr="00725899">
              <w:rPr>
                <w:rFonts w:ascii="Arial" w:hAnsi="Arial" w:cs="Arial"/>
                <w:b/>
                <w:color w:val="FF0000"/>
                <w:sz w:val="24"/>
                <w:szCs w:val="28"/>
              </w:rPr>
              <w:t>(für Abitur 20</w:t>
            </w:r>
            <w:r w:rsidR="006B03AB" w:rsidRPr="00725899">
              <w:rPr>
                <w:rFonts w:ascii="Arial" w:hAnsi="Arial" w:cs="Arial"/>
                <w:b/>
                <w:color w:val="FF0000"/>
                <w:sz w:val="24"/>
                <w:szCs w:val="28"/>
              </w:rPr>
              <w:t>24)</w:t>
            </w:r>
          </w:p>
        </w:tc>
      </w:tr>
      <w:tr w:rsidR="008C2653" w:rsidRPr="00725899" w14:paraId="3014B424" w14:textId="77777777" w:rsidTr="009E481B">
        <w:trPr>
          <w:trHeight w:val="292"/>
        </w:trPr>
        <w:tc>
          <w:tcPr>
            <w:tcW w:w="1206" w:type="dxa"/>
          </w:tcPr>
          <w:p w14:paraId="5D1DE22B" w14:textId="77777777" w:rsidR="008C2653" w:rsidRPr="00725899" w:rsidRDefault="008C2653" w:rsidP="00D4434A">
            <w:pPr>
              <w:rPr>
                <w:rFonts w:ascii="Arial" w:hAnsi="Arial" w:cs="Arial"/>
                <w:szCs w:val="24"/>
              </w:rPr>
            </w:pPr>
            <w:r w:rsidRPr="00725899">
              <w:rPr>
                <w:rFonts w:ascii="Arial" w:hAnsi="Arial" w:cs="Arial"/>
                <w:szCs w:val="24"/>
              </w:rPr>
              <w:t>1. Quartal</w:t>
            </w:r>
          </w:p>
        </w:tc>
        <w:tc>
          <w:tcPr>
            <w:tcW w:w="1345" w:type="dxa"/>
          </w:tcPr>
          <w:p w14:paraId="5E7A769E" w14:textId="77777777" w:rsidR="008C2653" w:rsidRPr="00725899" w:rsidRDefault="008C2653" w:rsidP="00D4434A">
            <w:pPr>
              <w:jc w:val="center"/>
              <w:rPr>
                <w:rFonts w:ascii="Arial" w:hAnsi="Arial" w:cs="Arial"/>
                <w:sz w:val="22"/>
                <w:szCs w:val="40"/>
              </w:rPr>
            </w:pPr>
          </w:p>
        </w:tc>
        <w:tc>
          <w:tcPr>
            <w:tcW w:w="988" w:type="dxa"/>
          </w:tcPr>
          <w:p w14:paraId="1B2573ED" w14:textId="77777777" w:rsidR="008C2653" w:rsidRPr="00725899" w:rsidRDefault="008C2653" w:rsidP="00D4434A">
            <w:pPr>
              <w:jc w:val="center"/>
              <w:rPr>
                <w:rFonts w:ascii="Arial" w:hAnsi="Arial" w:cs="Arial"/>
                <w:sz w:val="22"/>
                <w:szCs w:val="40"/>
              </w:rPr>
            </w:pPr>
          </w:p>
        </w:tc>
        <w:tc>
          <w:tcPr>
            <w:tcW w:w="1703" w:type="dxa"/>
          </w:tcPr>
          <w:p w14:paraId="06DD0D7D" w14:textId="77777777" w:rsidR="008C2653" w:rsidRPr="00725899" w:rsidRDefault="008C2653" w:rsidP="00D4434A">
            <w:pPr>
              <w:jc w:val="center"/>
              <w:rPr>
                <w:rFonts w:ascii="Arial" w:hAnsi="Arial" w:cs="Arial"/>
                <w:sz w:val="22"/>
                <w:szCs w:val="40"/>
              </w:rPr>
            </w:pPr>
          </w:p>
        </w:tc>
        <w:tc>
          <w:tcPr>
            <w:tcW w:w="1345" w:type="dxa"/>
          </w:tcPr>
          <w:p w14:paraId="695B2556" w14:textId="671F0E50" w:rsidR="008C2653" w:rsidRPr="00725899" w:rsidRDefault="009E481B" w:rsidP="00D4434A">
            <w:pPr>
              <w:jc w:val="center"/>
              <w:rPr>
                <w:rFonts w:ascii="Arial" w:hAnsi="Arial" w:cs="Arial"/>
                <w:sz w:val="22"/>
                <w:szCs w:val="24"/>
              </w:rPr>
            </w:pPr>
            <w:r w:rsidRPr="00725899">
              <w:rPr>
                <w:rFonts w:ascii="Arial" w:hAnsi="Arial" w:cs="Arial"/>
                <w:sz w:val="22"/>
                <w:szCs w:val="40"/>
              </w:rPr>
              <w:t>X</w:t>
            </w:r>
          </w:p>
        </w:tc>
        <w:tc>
          <w:tcPr>
            <w:tcW w:w="1346" w:type="dxa"/>
          </w:tcPr>
          <w:p w14:paraId="68B44588" w14:textId="77777777" w:rsidR="008C2653" w:rsidRPr="00725899" w:rsidRDefault="008C2653" w:rsidP="00D4434A">
            <w:pPr>
              <w:jc w:val="center"/>
              <w:rPr>
                <w:rFonts w:ascii="Arial" w:hAnsi="Arial" w:cs="Arial"/>
                <w:sz w:val="22"/>
                <w:szCs w:val="24"/>
              </w:rPr>
            </w:pPr>
          </w:p>
        </w:tc>
        <w:tc>
          <w:tcPr>
            <w:tcW w:w="1701" w:type="dxa"/>
          </w:tcPr>
          <w:p w14:paraId="66DC64D2" w14:textId="28F17196" w:rsidR="008C2653" w:rsidRPr="00725899" w:rsidRDefault="008C2653" w:rsidP="00D4434A">
            <w:pPr>
              <w:autoSpaceDE w:val="0"/>
              <w:autoSpaceDN w:val="0"/>
              <w:adjustRightInd w:val="0"/>
              <w:rPr>
                <w:rFonts w:ascii="Arial" w:hAnsi="Arial" w:cs="Arial"/>
                <w:sz w:val="24"/>
                <w:szCs w:val="24"/>
              </w:rPr>
            </w:pPr>
            <w:r w:rsidRPr="00725899">
              <w:rPr>
                <w:rFonts w:ascii="Arial" w:hAnsi="Arial" w:cs="Arial"/>
                <w:sz w:val="16"/>
                <w:szCs w:val="16"/>
              </w:rPr>
              <w:t>mündliche Prüfung</w:t>
            </w:r>
            <w:r w:rsidR="003E0844" w:rsidRPr="00725899">
              <w:rPr>
                <w:rFonts w:ascii="Arial" w:hAnsi="Arial" w:cs="Arial"/>
                <w:sz w:val="16"/>
                <w:szCs w:val="16"/>
              </w:rPr>
              <w:t xml:space="preserve"> </w:t>
            </w:r>
            <w:r w:rsidRPr="00725899">
              <w:rPr>
                <w:rFonts w:ascii="Arial" w:hAnsi="Arial" w:cs="Arial"/>
                <w:sz w:val="16"/>
                <w:szCs w:val="16"/>
              </w:rPr>
              <w:t>anstelle einer</w:t>
            </w:r>
            <w:r w:rsidR="003E0844" w:rsidRPr="00725899">
              <w:rPr>
                <w:rFonts w:ascii="Arial" w:hAnsi="Arial" w:cs="Arial"/>
                <w:sz w:val="16"/>
                <w:szCs w:val="16"/>
              </w:rPr>
              <w:t xml:space="preserve"> </w:t>
            </w:r>
            <w:r w:rsidRPr="00725899">
              <w:rPr>
                <w:rFonts w:ascii="Arial" w:hAnsi="Arial" w:cs="Arial"/>
                <w:sz w:val="16"/>
                <w:szCs w:val="16"/>
              </w:rPr>
              <w:t>Klausur</w:t>
            </w:r>
          </w:p>
        </w:tc>
      </w:tr>
      <w:tr w:rsidR="008C2653" w:rsidRPr="00725899" w14:paraId="06B59E87" w14:textId="77777777" w:rsidTr="009E481B">
        <w:trPr>
          <w:trHeight w:val="293"/>
        </w:trPr>
        <w:tc>
          <w:tcPr>
            <w:tcW w:w="1206" w:type="dxa"/>
          </w:tcPr>
          <w:p w14:paraId="254F997A" w14:textId="77777777" w:rsidR="008C2653" w:rsidRPr="00725899" w:rsidRDefault="008C2653" w:rsidP="007B5E52">
            <w:pPr>
              <w:rPr>
                <w:rFonts w:ascii="Arial" w:hAnsi="Arial" w:cs="Arial"/>
                <w:szCs w:val="24"/>
              </w:rPr>
            </w:pPr>
            <w:r w:rsidRPr="00725899">
              <w:rPr>
                <w:rFonts w:ascii="Arial" w:hAnsi="Arial" w:cs="Arial"/>
                <w:szCs w:val="24"/>
              </w:rPr>
              <w:t>2. Quartal</w:t>
            </w:r>
          </w:p>
        </w:tc>
        <w:tc>
          <w:tcPr>
            <w:tcW w:w="1345" w:type="dxa"/>
          </w:tcPr>
          <w:p w14:paraId="79BFB356" w14:textId="0001EED2" w:rsidR="008C2653" w:rsidRPr="00725899" w:rsidRDefault="009E481B" w:rsidP="007B5E52">
            <w:pPr>
              <w:jc w:val="center"/>
              <w:rPr>
                <w:rFonts w:ascii="Arial" w:hAnsi="Arial" w:cs="Arial"/>
                <w:sz w:val="22"/>
                <w:szCs w:val="24"/>
              </w:rPr>
            </w:pPr>
            <w:r w:rsidRPr="00725899">
              <w:rPr>
                <w:rFonts w:ascii="Arial" w:hAnsi="Arial" w:cs="Arial"/>
                <w:sz w:val="22"/>
                <w:szCs w:val="40"/>
              </w:rPr>
              <w:t>X</w:t>
            </w:r>
          </w:p>
        </w:tc>
        <w:tc>
          <w:tcPr>
            <w:tcW w:w="988" w:type="dxa"/>
          </w:tcPr>
          <w:p w14:paraId="4A4FD829" w14:textId="38803B06" w:rsidR="008C2653" w:rsidRPr="00725899" w:rsidRDefault="009E481B" w:rsidP="007B5E52">
            <w:pPr>
              <w:jc w:val="center"/>
              <w:rPr>
                <w:rFonts w:ascii="Arial" w:hAnsi="Arial" w:cs="Arial"/>
                <w:sz w:val="22"/>
                <w:szCs w:val="24"/>
              </w:rPr>
            </w:pPr>
            <w:r w:rsidRPr="00725899">
              <w:rPr>
                <w:rFonts w:ascii="Arial" w:hAnsi="Arial" w:cs="Arial"/>
                <w:sz w:val="22"/>
                <w:szCs w:val="40"/>
              </w:rPr>
              <w:t>X</w:t>
            </w:r>
          </w:p>
        </w:tc>
        <w:tc>
          <w:tcPr>
            <w:tcW w:w="1703" w:type="dxa"/>
          </w:tcPr>
          <w:p w14:paraId="742488B7" w14:textId="77777777" w:rsidR="008C2653" w:rsidRPr="00725899" w:rsidRDefault="008C2653" w:rsidP="007B5E52">
            <w:pPr>
              <w:jc w:val="center"/>
              <w:rPr>
                <w:rFonts w:ascii="Arial" w:hAnsi="Arial" w:cs="Arial"/>
                <w:sz w:val="22"/>
                <w:szCs w:val="24"/>
              </w:rPr>
            </w:pPr>
          </w:p>
        </w:tc>
        <w:tc>
          <w:tcPr>
            <w:tcW w:w="1345" w:type="dxa"/>
          </w:tcPr>
          <w:p w14:paraId="389DBCEE" w14:textId="77777777" w:rsidR="008C2653" w:rsidRPr="00725899" w:rsidRDefault="008C2653" w:rsidP="007B5E52">
            <w:pPr>
              <w:jc w:val="center"/>
              <w:rPr>
                <w:rFonts w:ascii="Arial" w:hAnsi="Arial" w:cs="Arial"/>
                <w:sz w:val="22"/>
                <w:szCs w:val="40"/>
              </w:rPr>
            </w:pPr>
          </w:p>
        </w:tc>
        <w:tc>
          <w:tcPr>
            <w:tcW w:w="1346" w:type="dxa"/>
          </w:tcPr>
          <w:p w14:paraId="1665D865" w14:textId="4647B4C3" w:rsidR="008C2653" w:rsidRPr="00725899" w:rsidRDefault="009E481B" w:rsidP="007B5E52">
            <w:pPr>
              <w:jc w:val="center"/>
              <w:rPr>
                <w:rFonts w:ascii="Arial" w:hAnsi="Arial" w:cs="Arial"/>
                <w:sz w:val="22"/>
                <w:szCs w:val="40"/>
              </w:rPr>
            </w:pPr>
            <w:r w:rsidRPr="00725899">
              <w:rPr>
                <w:rFonts w:ascii="Arial" w:hAnsi="Arial" w:cs="Arial"/>
                <w:sz w:val="22"/>
                <w:szCs w:val="40"/>
              </w:rPr>
              <w:t>X</w:t>
            </w:r>
          </w:p>
        </w:tc>
        <w:tc>
          <w:tcPr>
            <w:tcW w:w="1701" w:type="dxa"/>
          </w:tcPr>
          <w:p w14:paraId="5C2B5DAD" w14:textId="77777777" w:rsidR="008C2653" w:rsidRPr="00725899" w:rsidRDefault="008C2653" w:rsidP="007B5E52">
            <w:pPr>
              <w:jc w:val="center"/>
              <w:rPr>
                <w:rFonts w:ascii="Arial" w:hAnsi="Arial" w:cs="Arial"/>
                <w:sz w:val="24"/>
                <w:szCs w:val="24"/>
              </w:rPr>
            </w:pPr>
          </w:p>
        </w:tc>
      </w:tr>
      <w:tr w:rsidR="008C2653" w:rsidRPr="00725899" w14:paraId="6CF2F128" w14:textId="77777777" w:rsidTr="009E481B">
        <w:trPr>
          <w:trHeight w:val="293"/>
        </w:trPr>
        <w:tc>
          <w:tcPr>
            <w:tcW w:w="1206" w:type="dxa"/>
          </w:tcPr>
          <w:p w14:paraId="008F4B02" w14:textId="77777777" w:rsidR="008C2653" w:rsidRPr="00725899" w:rsidRDefault="008C2653" w:rsidP="007B5E52">
            <w:pPr>
              <w:rPr>
                <w:rFonts w:ascii="Arial" w:hAnsi="Arial" w:cs="Arial"/>
                <w:szCs w:val="24"/>
              </w:rPr>
            </w:pPr>
            <w:r w:rsidRPr="00725899">
              <w:rPr>
                <w:rFonts w:ascii="Arial" w:hAnsi="Arial" w:cs="Arial"/>
                <w:szCs w:val="24"/>
              </w:rPr>
              <w:t>3. Quartal</w:t>
            </w:r>
          </w:p>
        </w:tc>
        <w:tc>
          <w:tcPr>
            <w:tcW w:w="1345" w:type="dxa"/>
          </w:tcPr>
          <w:p w14:paraId="143D346A" w14:textId="0747DF99" w:rsidR="008C2653" w:rsidRPr="00725899" w:rsidRDefault="009E481B" w:rsidP="007B5E52">
            <w:pPr>
              <w:jc w:val="center"/>
              <w:rPr>
                <w:rFonts w:ascii="Arial" w:hAnsi="Arial" w:cs="Arial"/>
                <w:sz w:val="22"/>
                <w:szCs w:val="40"/>
              </w:rPr>
            </w:pPr>
            <w:r w:rsidRPr="00725899">
              <w:rPr>
                <w:rFonts w:ascii="Arial" w:hAnsi="Arial" w:cs="Arial"/>
                <w:sz w:val="22"/>
                <w:szCs w:val="40"/>
              </w:rPr>
              <w:t>X</w:t>
            </w:r>
          </w:p>
        </w:tc>
        <w:tc>
          <w:tcPr>
            <w:tcW w:w="988" w:type="dxa"/>
          </w:tcPr>
          <w:p w14:paraId="0B109231" w14:textId="07D49C74" w:rsidR="008C2653" w:rsidRPr="00725899" w:rsidRDefault="009E481B" w:rsidP="007B5E52">
            <w:pPr>
              <w:jc w:val="center"/>
              <w:rPr>
                <w:rFonts w:ascii="Arial" w:hAnsi="Arial" w:cs="Arial"/>
                <w:sz w:val="22"/>
                <w:szCs w:val="40"/>
              </w:rPr>
            </w:pPr>
            <w:r w:rsidRPr="00725899">
              <w:rPr>
                <w:rFonts w:ascii="Arial" w:hAnsi="Arial" w:cs="Arial"/>
                <w:sz w:val="22"/>
                <w:szCs w:val="40"/>
              </w:rPr>
              <w:t>X</w:t>
            </w:r>
          </w:p>
        </w:tc>
        <w:tc>
          <w:tcPr>
            <w:tcW w:w="1703" w:type="dxa"/>
          </w:tcPr>
          <w:p w14:paraId="15C50BF3" w14:textId="53780DA2" w:rsidR="008C2653" w:rsidRPr="00725899" w:rsidRDefault="008C2653" w:rsidP="007B5E52">
            <w:pPr>
              <w:jc w:val="center"/>
              <w:rPr>
                <w:rFonts w:ascii="Arial" w:hAnsi="Arial" w:cs="Arial"/>
                <w:sz w:val="22"/>
                <w:szCs w:val="24"/>
              </w:rPr>
            </w:pPr>
          </w:p>
        </w:tc>
        <w:tc>
          <w:tcPr>
            <w:tcW w:w="1345" w:type="dxa"/>
          </w:tcPr>
          <w:p w14:paraId="43683691" w14:textId="77777777" w:rsidR="008C2653" w:rsidRPr="00725899" w:rsidRDefault="008C2653" w:rsidP="007B5E52">
            <w:pPr>
              <w:jc w:val="center"/>
              <w:rPr>
                <w:rFonts w:ascii="Arial" w:hAnsi="Arial" w:cs="Arial"/>
                <w:sz w:val="22"/>
                <w:szCs w:val="40"/>
              </w:rPr>
            </w:pPr>
          </w:p>
        </w:tc>
        <w:tc>
          <w:tcPr>
            <w:tcW w:w="1346" w:type="dxa"/>
          </w:tcPr>
          <w:p w14:paraId="10022D3C" w14:textId="1FB98080" w:rsidR="008C2653" w:rsidRPr="00725899" w:rsidRDefault="009E481B" w:rsidP="007B5E52">
            <w:pPr>
              <w:jc w:val="center"/>
              <w:rPr>
                <w:rFonts w:ascii="Arial" w:hAnsi="Arial" w:cs="Arial"/>
                <w:sz w:val="22"/>
                <w:szCs w:val="40"/>
              </w:rPr>
            </w:pPr>
            <w:r w:rsidRPr="00725899">
              <w:rPr>
                <w:rFonts w:ascii="Arial" w:hAnsi="Arial" w:cs="Arial"/>
                <w:sz w:val="22"/>
                <w:szCs w:val="40"/>
              </w:rPr>
              <w:t>X</w:t>
            </w:r>
          </w:p>
        </w:tc>
        <w:tc>
          <w:tcPr>
            <w:tcW w:w="1701" w:type="dxa"/>
          </w:tcPr>
          <w:p w14:paraId="3E8E1CC8" w14:textId="2E605845" w:rsidR="008C2653" w:rsidRPr="00725899" w:rsidRDefault="001A0E34" w:rsidP="003C3726">
            <w:pPr>
              <w:rPr>
                <w:rFonts w:ascii="Arial" w:hAnsi="Arial" w:cs="Arial"/>
                <w:sz w:val="24"/>
                <w:szCs w:val="24"/>
              </w:rPr>
            </w:pPr>
            <w:r w:rsidRPr="00725899">
              <w:rPr>
                <w:rFonts w:ascii="Arial" w:hAnsi="Arial" w:cs="Arial"/>
                <w:sz w:val="16"/>
                <w:szCs w:val="16"/>
              </w:rPr>
              <w:t>Klausur unter Abiturbedingungen</w:t>
            </w:r>
          </w:p>
        </w:tc>
      </w:tr>
      <w:tr w:rsidR="00D461CE" w:rsidRPr="00725899" w14:paraId="240C5D59" w14:textId="77777777" w:rsidTr="00D461CE">
        <w:trPr>
          <w:trHeight w:val="293"/>
        </w:trPr>
        <w:tc>
          <w:tcPr>
            <w:tcW w:w="9634" w:type="dxa"/>
            <w:gridSpan w:val="7"/>
            <w:shd w:val="clear" w:color="auto" w:fill="DBE5F1" w:themeFill="accent1" w:themeFillTint="33"/>
          </w:tcPr>
          <w:p w14:paraId="01A7F91C" w14:textId="58AE29BC" w:rsidR="00D461CE" w:rsidRPr="00725899" w:rsidRDefault="00D461CE" w:rsidP="007B5E52">
            <w:pPr>
              <w:jc w:val="center"/>
              <w:rPr>
                <w:rFonts w:ascii="Arial" w:hAnsi="Arial" w:cs="Arial"/>
                <w:sz w:val="16"/>
                <w:szCs w:val="16"/>
              </w:rPr>
            </w:pPr>
            <w:r w:rsidRPr="00725899">
              <w:rPr>
                <w:rFonts w:ascii="Arial" w:hAnsi="Arial" w:cs="Arial"/>
                <w:b/>
                <w:sz w:val="24"/>
                <w:szCs w:val="28"/>
              </w:rPr>
              <w:t>Q</w:t>
            </w:r>
            <w:r w:rsidR="001A0E34" w:rsidRPr="00725899">
              <w:rPr>
                <w:rFonts w:ascii="Arial" w:hAnsi="Arial" w:cs="Arial"/>
                <w:b/>
                <w:sz w:val="24"/>
                <w:szCs w:val="28"/>
              </w:rPr>
              <w:t>1</w:t>
            </w:r>
            <w:r w:rsidRPr="00725899">
              <w:rPr>
                <w:rFonts w:ascii="Arial" w:hAnsi="Arial" w:cs="Arial"/>
                <w:b/>
                <w:sz w:val="24"/>
                <w:szCs w:val="28"/>
              </w:rPr>
              <w:t xml:space="preserve"> </w:t>
            </w:r>
            <w:r w:rsidRPr="00725899">
              <w:rPr>
                <w:rFonts w:ascii="Arial" w:hAnsi="Arial" w:cs="Arial"/>
                <w:b/>
                <w:color w:val="FF0000"/>
                <w:sz w:val="24"/>
                <w:szCs w:val="28"/>
              </w:rPr>
              <w:t>(für Abitur 202</w:t>
            </w:r>
            <w:r w:rsidR="001A0E34" w:rsidRPr="00725899">
              <w:rPr>
                <w:rFonts w:ascii="Arial" w:hAnsi="Arial" w:cs="Arial"/>
                <w:b/>
                <w:color w:val="FF0000"/>
                <w:sz w:val="24"/>
                <w:szCs w:val="28"/>
              </w:rPr>
              <w:t>5</w:t>
            </w:r>
            <w:r w:rsidRPr="00725899">
              <w:rPr>
                <w:rFonts w:ascii="Arial" w:hAnsi="Arial" w:cs="Arial"/>
                <w:b/>
                <w:color w:val="FF0000"/>
                <w:sz w:val="24"/>
                <w:szCs w:val="28"/>
              </w:rPr>
              <w:t>)</w:t>
            </w:r>
          </w:p>
        </w:tc>
      </w:tr>
      <w:tr w:rsidR="001A0E34" w:rsidRPr="00725899" w14:paraId="21A26F82" w14:textId="77777777" w:rsidTr="009E481B">
        <w:trPr>
          <w:trHeight w:val="293"/>
        </w:trPr>
        <w:tc>
          <w:tcPr>
            <w:tcW w:w="1206" w:type="dxa"/>
          </w:tcPr>
          <w:p w14:paraId="26E5EA0D" w14:textId="7B484F4A" w:rsidR="001A0E34" w:rsidRPr="00725899" w:rsidRDefault="001A0E34" w:rsidP="001A0E34">
            <w:pPr>
              <w:rPr>
                <w:rFonts w:ascii="Arial" w:hAnsi="Arial" w:cs="Arial"/>
                <w:szCs w:val="24"/>
              </w:rPr>
            </w:pPr>
            <w:r w:rsidRPr="00725899">
              <w:rPr>
                <w:rFonts w:ascii="Arial" w:hAnsi="Arial" w:cs="Arial"/>
                <w:szCs w:val="24"/>
              </w:rPr>
              <w:t>1. Quartal</w:t>
            </w:r>
          </w:p>
        </w:tc>
        <w:tc>
          <w:tcPr>
            <w:tcW w:w="1345" w:type="dxa"/>
          </w:tcPr>
          <w:p w14:paraId="5D50C45F" w14:textId="761E6F40" w:rsidR="001A0E34" w:rsidRPr="00725899" w:rsidRDefault="001A0E34" w:rsidP="001A0E34">
            <w:pPr>
              <w:jc w:val="center"/>
              <w:rPr>
                <w:rFonts w:ascii="Arial" w:hAnsi="Arial" w:cs="Arial"/>
                <w:szCs w:val="40"/>
              </w:rPr>
            </w:pPr>
            <w:r w:rsidRPr="00725899">
              <w:rPr>
                <w:rFonts w:ascii="Arial" w:hAnsi="Arial" w:cs="Arial"/>
                <w:szCs w:val="40"/>
              </w:rPr>
              <w:t>X</w:t>
            </w:r>
          </w:p>
        </w:tc>
        <w:tc>
          <w:tcPr>
            <w:tcW w:w="988" w:type="dxa"/>
          </w:tcPr>
          <w:p w14:paraId="7E8A4D92" w14:textId="1D5E49F8" w:rsidR="001A0E34" w:rsidRPr="00725899" w:rsidRDefault="001A0E34" w:rsidP="001A0E34">
            <w:pPr>
              <w:jc w:val="center"/>
              <w:rPr>
                <w:rFonts w:ascii="Arial" w:hAnsi="Arial" w:cs="Arial"/>
                <w:szCs w:val="40"/>
              </w:rPr>
            </w:pPr>
            <w:r w:rsidRPr="00725899">
              <w:rPr>
                <w:rFonts w:ascii="Arial" w:hAnsi="Arial" w:cs="Arial"/>
                <w:szCs w:val="40"/>
              </w:rPr>
              <w:t>X</w:t>
            </w:r>
          </w:p>
        </w:tc>
        <w:tc>
          <w:tcPr>
            <w:tcW w:w="1703" w:type="dxa"/>
          </w:tcPr>
          <w:p w14:paraId="1ACECACF" w14:textId="78367F23" w:rsidR="001A0E34" w:rsidRPr="00725899" w:rsidRDefault="001A0E34" w:rsidP="001A0E34">
            <w:pPr>
              <w:jc w:val="center"/>
              <w:rPr>
                <w:rFonts w:ascii="Arial" w:hAnsi="Arial" w:cs="Arial"/>
                <w:szCs w:val="24"/>
              </w:rPr>
            </w:pPr>
            <w:r w:rsidRPr="00725899">
              <w:rPr>
                <w:rFonts w:ascii="Arial" w:hAnsi="Arial" w:cs="Arial"/>
                <w:szCs w:val="24"/>
              </w:rPr>
              <w:t>X</w:t>
            </w:r>
          </w:p>
        </w:tc>
        <w:tc>
          <w:tcPr>
            <w:tcW w:w="1345" w:type="dxa"/>
          </w:tcPr>
          <w:p w14:paraId="0A4728EA" w14:textId="77777777" w:rsidR="001A0E34" w:rsidRPr="00725899" w:rsidRDefault="001A0E34" w:rsidP="001A0E34">
            <w:pPr>
              <w:jc w:val="center"/>
              <w:rPr>
                <w:rFonts w:ascii="Arial" w:hAnsi="Arial" w:cs="Arial"/>
                <w:szCs w:val="40"/>
              </w:rPr>
            </w:pPr>
          </w:p>
        </w:tc>
        <w:tc>
          <w:tcPr>
            <w:tcW w:w="1346" w:type="dxa"/>
          </w:tcPr>
          <w:p w14:paraId="66F957F2" w14:textId="77777777" w:rsidR="001A0E34" w:rsidRPr="00725899" w:rsidRDefault="001A0E34" w:rsidP="001A0E34">
            <w:pPr>
              <w:jc w:val="center"/>
              <w:rPr>
                <w:rFonts w:ascii="Arial" w:hAnsi="Arial" w:cs="Arial"/>
                <w:szCs w:val="40"/>
              </w:rPr>
            </w:pPr>
          </w:p>
        </w:tc>
        <w:tc>
          <w:tcPr>
            <w:tcW w:w="1701" w:type="dxa"/>
          </w:tcPr>
          <w:p w14:paraId="06AFCEF0" w14:textId="77777777" w:rsidR="001A0E34" w:rsidRPr="00725899" w:rsidRDefault="001A0E34" w:rsidP="001A0E34">
            <w:pPr>
              <w:jc w:val="center"/>
              <w:rPr>
                <w:rFonts w:ascii="Arial" w:hAnsi="Arial" w:cs="Arial"/>
                <w:sz w:val="16"/>
                <w:szCs w:val="16"/>
              </w:rPr>
            </w:pPr>
          </w:p>
        </w:tc>
      </w:tr>
      <w:tr w:rsidR="001A0E34" w:rsidRPr="00725899" w14:paraId="5C6B4A1E" w14:textId="77777777" w:rsidTr="009E481B">
        <w:trPr>
          <w:trHeight w:val="293"/>
        </w:trPr>
        <w:tc>
          <w:tcPr>
            <w:tcW w:w="1206" w:type="dxa"/>
          </w:tcPr>
          <w:p w14:paraId="533DAF00" w14:textId="2016B28F" w:rsidR="001A0E34" w:rsidRPr="00725899" w:rsidRDefault="001A0E34" w:rsidP="001A0E34">
            <w:pPr>
              <w:rPr>
                <w:rFonts w:ascii="Arial" w:hAnsi="Arial" w:cs="Arial"/>
                <w:szCs w:val="24"/>
              </w:rPr>
            </w:pPr>
            <w:r w:rsidRPr="00725899">
              <w:rPr>
                <w:rFonts w:ascii="Arial" w:hAnsi="Arial" w:cs="Arial"/>
                <w:szCs w:val="24"/>
              </w:rPr>
              <w:t>2. Quartal</w:t>
            </w:r>
          </w:p>
        </w:tc>
        <w:tc>
          <w:tcPr>
            <w:tcW w:w="1345" w:type="dxa"/>
          </w:tcPr>
          <w:p w14:paraId="006F6DBE" w14:textId="220EEDF4" w:rsidR="001A0E34" w:rsidRPr="00725899" w:rsidRDefault="001A0E34" w:rsidP="001A0E34">
            <w:pPr>
              <w:jc w:val="center"/>
              <w:rPr>
                <w:rFonts w:ascii="Arial" w:hAnsi="Arial" w:cs="Arial"/>
                <w:szCs w:val="40"/>
              </w:rPr>
            </w:pPr>
            <w:r w:rsidRPr="00725899">
              <w:rPr>
                <w:rFonts w:ascii="Arial" w:hAnsi="Arial" w:cs="Arial"/>
                <w:szCs w:val="40"/>
              </w:rPr>
              <w:t>X</w:t>
            </w:r>
          </w:p>
        </w:tc>
        <w:tc>
          <w:tcPr>
            <w:tcW w:w="988" w:type="dxa"/>
          </w:tcPr>
          <w:p w14:paraId="4DD1C43A" w14:textId="30A5C847" w:rsidR="001A0E34" w:rsidRPr="00725899" w:rsidRDefault="001A0E34" w:rsidP="001A0E34">
            <w:pPr>
              <w:jc w:val="center"/>
              <w:rPr>
                <w:rFonts w:ascii="Arial" w:hAnsi="Arial" w:cs="Arial"/>
                <w:szCs w:val="40"/>
              </w:rPr>
            </w:pPr>
            <w:r w:rsidRPr="00725899">
              <w:rPr>
                <w:rFonts w:ascii="Arial" w:hAnsi="Arial" w:cs="Arial"/>
                <w:szCs w:val="40"/>
              </w:rPr>
              <w:t>X</w:t>
            </w:r>
          </w:p>
        </w:tc>
        <w:tc>
          <w:tcPr>
            <w:tcW w:w="1703" w:type="dxa"/>
          </w:tcPr>
          <w:p w14:paraId="0361B360" w14:textId="77777777" w:rsidR="001A0E34" w:rsidRPr="00725899" w:rsidRDefault="001A0E34" w:rsidP="001A0E34">
            <w:pPr>
              <w:jc w:val="center"/>
              <w:rPr>
                <w:rFonts w:ascii="Arial" w:hAnsi="Arial" w:cs="Arial"/>
                <w:szCs w:val="24"/>
              </w:rPr>
            </w:pPr>
          </w:p>
        </w:tc>
        <w:tc>
          <w:tcPr>
            <w:tcW w:w="1345" w:type="dxa"/>
          </w:tcPr>
          <w:p w14:paraId="562B21B2" w14:textId="77777777" w:rsidR="001A0E34" w:rsidRPr="00725899" w:rsidRDefault="001A0E34" w:rsidP="001A0E34">
            <w:pPr>
              <w:jc w:val="center"/>
              <w:rPr>
                <w:rFonts w:ascii="Arial" w:hAnsi="Arial" w:cs="Arial"/>
                <w:szCs w:val="40"/>
              </w:rPr>
            </w:pPr>
          </w:p>
        </w:tc>
        <w:tc>
          <w:tcPr>
            <w:tcW w:w="1346" w:type="dxa"/>
          </w:tcPr>
          <w:p w14:paraId="4FB88FDE" w14:textId="65169271" w:rsidR="001A0E34" w:rsidRPr="00725899" w:rsidRDefault="003259F7" w:rsidP="001A0E34">
            <w:pPr>
              <w:jc w:val="center"/>
              <w:rPr>
                <w:rFonts w:ascii="Arial" w:hAnsi="Arial" w:cs="Arial"/>
                <w:szCs w:val="40"/>
              </w:rPr>
            </w:pPr>
            <w:r w:rsidRPr="00725899">
              <w:rPr>
                <w:rFonts w:ascii="Arial" w:hAnsi="Arial" w:cs="Arial"/>
                <w:szCs w:val="40"/>
              </w:rPr>
              <w:t>X</w:t>
            </w:r>
          </w:p>
        </w:tc>
        <w:tc>
          <w:tcPr>
            <w:tcW w:w="1701" w:type="dxa"/>
          </w:tcPr>
          <w:p w14:paraId="76740831" w14:textId="77777777" w:rsidR="001A0E34" w:rsidRPr="00725899" w:rsidRDefault="001A0E34" w:rsidP="001A0E34">
            <w:pPr>
              <w:jc w:val="center"/>
              <w:rPr>
                <w:rFonts w:ascii="Arial" w:hAnsi="Arial" w:cs="Arial"/>
                <w:sz w:val="16"/>
                <w:szCs w:val="16"/>
              </w:rPr>
            </w:pPr>
          </w:p>
        </w:tc>
      </w:tr>
      <w:tr w:rsidR="001A0E34" w:rsidRPr="00725899" w14:paraId="4F457034" w14:textId="77777777" w:rsidTr="009E481B">
        <w:trPr>
          <w:trHeight w:val="293"/>
        </w:trPr>
        <w:tc>
          <w:tcPr>
            <w:tcW w:w="1206" w:type="dxa"/>
          </w:tcPr>
          <w:p w14:paraId="0979B3AC" w14:textId="21CCE859" w:rsidR="001A0E34" w:rsidRPr="00725899" w:rsidRDefault="001A0E34" w:rsidP="001A0E34">
            <w:pPr>
              <w:rPr>
                <w:rFonts w:ascii="Arial" w:hAnsi="Arial" w:cs="Arial"/>
                <w:szCs w:val="24"/>
              </w:rPr>
            </w:pPr>
            <w:r w:rsidRPr="00725899">
              <w:rPr>
                <w:rFonts w:ascii="Arial" w:hAnsi="Arial" w:cs="Arial"/>
                <w:szCs w:val="24"/>
              </w:rPr>
              <w:t>3. Quartal</w:t>
            </w:r>
          </w:p>
        </w:tc>
        <w:tc>
          <w:tcPr>
            <w:tcW w:w="1345" w:type="dxa"/>
          </w:tcPr>
          <w:p w14:paraId="1CEE792C" w14:textId="3EE3DB07" w:rsidR="001A0E34" w:rsidRPr="00725899" w:rsidRDefault="001A0E34" w:rsidP="001A0E34">
            <w:pPr>
              <w:jc w:val="center"/>
              <w:rPr>
                <w:rFonts w:ascii="Arial" w:hAnsi="Arial" w:cs="Arial"/>
                <w:szCs w:val="40"/>
              </w:rPr>
            </w:pPr>
            <w:r w:rsidRPr="00725899">
              <w:rPr>
                <w:rFonts w:ascii="Arial" w:hAnsi="Arial" w:cs="Arial"/>
                <w:szCs w:val="40"/>
              </w:rPr>
              <w:t>X</w:t>
            </w:r>
          </w:p>
        </w:tc>
        <w:tc>
          <w:tcPr>
            <w:tcW w:w="988" w:type="dxa"/>
          </w:tcPr>
          <w:p w14:paraId="03AB3C7E" w14:textId="73540DD8" w:rsidR="001A0E34" w:rsidRPr="00725899" w:rsidRDefault="001A0E34" w:rsidP="001A0E34">
            <w:pPr>
              <w:jc w:val="center"/>
              <w:rPr>
                <w:rFonts w:ascii="Arial" w:hAnsi="Arial" w:cs="Arial"/>
                <w:szCs w:val="40"/>
              </w:rPr>
            </w:pPr>
            <w:r w:rsidRPr="00725899">
              <w:rPr>
                <w:rFonts w:ascii="Arial" w:hAnsi="Arial" w:cs="Arial"/>
                <w:szCs w:val="40"/>
              </w:rPr>
              <w:t>X</w:t>
            </w:r>
          </w:p>
        </w:tc>
        <w:tc>
          <w:tcPr>
            <w:tcW w:w="1703" w:type="dxa"/>
          </w:tcPr>
          <w:p w14:paraId="5B3C6764" w14:textId="46AB4739" w:rsidR="001A0E34" w:rsidRPr="00725899" w:rsidRDefault="003259F7" w:rsidP="001A0E34">
            <w:pPr>
              <w:jc w:val="center"/>
              <w:rPr>
                <w:rFonts w:ascii="Arial" w:hAnsi="Arial" w:cs="Arial"/>
                <w:szCs w:val="24"/>
              </w:rPr>
            </w:pPr>
            <w:r w:rsidRPr="00725899">
              <w:rPr>
                <w:rFonts w:ascii="Arial" w:hAnsi="Arial" w:cs="Arial"/>
                <w:szCs w:val="24"/>
              </w:rPr>
              <w:t>X</w:t>
            </w:r>
          </w:p>
        </w:tc>
        <w:tc>
          <w:tcPr>
            <w:tcW w:w="1345" w:type="dxa"/>
          </w:tcPr>
          <w:p w14:paraId="37575B51" w14:textId="77777777" w:rsidR="001A0E34" w:rsidRPr="00725899" w:rsidRDefault="001A0E34" w:rsidP="001A0E34">
            <w:pPr>
              <w:jc w:val="center"/>
              <w:rPr>
                <w:rFonts w:ascii="Arial" w:hAnsi="Arial" w:cs="Arial"/>
                <w:szCs w:val="40"/>
              </w:rPr>
            </w:pPr>
          </w:p>
        </w:tc>
        <w:tc>
          <w:tcPr>
            <w:tcW w:w="1346" w:type="dxa"/>
          </w:tcPr>
          <w:p w14:paraId="2D571329" w14:textId="77777777" w:rsidR="001A0E34" w:rsidRPr="00725899" w:rsidRDefault="001A0E34" w:rsidP="001A0E34">
            <w:pPr>
              <w:jc w:val="center"/>
              <w:rPr>
                <w:rFonts w:ascii="Arial" w:hAnsi="Arial" w:cs="Arial"/>
                <w:szCs w:val="40"/>
              </w:rPr>
            </w:pPr>
          </w:p>
        </w:tc>
        <w:tc>
          <w:tcPr>
            <w:tcW w:w="1701" w:type="dxa"/>
          </w:tcPr>
          <w:p w14:paraId="0086D27B" w14:textId="77777777" w:rsidR="001A0E34" w:rsidRPr="00725899" w:rsidRDefault="001A0E34" w:rsidP="001A0E34">
            <w:pPr>
              <w:jc w:val="center"/>
              <w:rPr>
                <w:rFonts w:ascii="Arial" w:hAnsi="Arial" w:cs="Arial"/>
                <w:sz w:val="16"/>
                <w:szCs w:val="16"/>
              </w:rPr>
            </w:pPr>
          </w:p>
        </w:tc>
      </w:tr>
      <w:tr w:rsidR="001A0E34" w:rsidRPr="00725899" w14:paraId="634E2D02" w14:textId="77777777" w:rsidTr="009E481B">
        <w:trPr>
          <w:trHeight w:val="293"/>
        </w:trPr>
        <w:tc>
          <w:tcPr>
            <w:tcW w:w="1206" w:type="dxa"/>
          </w:tcPr>
          <w:p w14:paraId="2036B2ED" w14:textId="4CFA7459" w:rsidR="001A0E34" w:rsidRPr="00725899" w:rsidRDefault="001A0E34" w:rsidP="001A0E34">
            <w:pPr>
              <w:rPr>
                <w:rFonts w:ascii="Arial" w:hAnsi="Arial" w:cs="Arial"/>
                <w:szCs w:val="24"/>
              </w:rPr>
            </w:pPr>
            <w:r w:rsidRPr="00725899">
              <w:rPr>
                <w:rFonts w:ascii="Arial" w:hAnsi="Arial" w:cs="Arial"/>
                <w:szCs w:val="24"/>
              </w:rPr>
              <w:t>4. Quartal</w:t>
            </w:r>
          </w:p>
        </w:tc>
        <w:tc>
          <w:tcPr>
            <w:tcW w:w="1345" w:type="dxa"/>
          </w:tcPr>
          <w:p w14:paraId="6D7AF79A" w14:textId="235265BF" w:rsidR="001A0E34" w:rsidRPr="00725899" w:rsidRDefault="001A0E34" w:rsidP="001A0E34">
            <w:pPr>
              <w:jc w:val="center"/>
              <w:rPr>
                <w:rFonts w:ascii="Arial" w:hAnsi="Arial" w:cs="Arial"/>
                <w:szCs w:val="40"/>
              </w:rPr>
            </w:pPr>
            <w:r w:rsidRPr="00725899">
              <w:rPr>
                <w:rFonts w:ascii="Arial" w:hAnsi="Arial" w:cs="Arial"/>
                <w:szCs w:val="40"/>
              </w:rPr>
              <w:t>X</w:t>
            </w:r>
          </w:p>
        </w:tc>
        <w:tc>
          <w:tcPr>
            <w:tcW w:w="988" w:type="dxa"/>
          </w:tcPr>
          <w:p w14:paraId="2179B00E" w14:textId="053ADB57" w:rsidR="001A0E34" w:rsidRPr="00725899" w:rsidRDefault="003259F7" w:rsidP="001A0E34">
            <w:pPr>
              <w:jc w:val="center"/>
              <w:rPr>
                <w:rFonts w:ascii="Arial" w:hAnsi="Arial" w:cs="Arial"/>
                <w:szCs w:val="40"/>
              </w:rPr>
            </w:pPr>
            <w:r w:rsidRPr="00725899">
              <w:rPr>
                <w:rFonts w:ascii="Arial" w:hAnsi="Arial" w:cs="Arial"/>
                <w:szCs w:val="40"/>
              </w:rPr>
              <w:t>X</w:t>
            </w:r>
          </w:p>
        </w:tc>
        <w:tc>
          <w:tcPr>
            <w:tcW w:w="1703" w:type="dxa"/>
          </w:tcPr>
          <w:p w14:paraId="5463CC25" w14:textId="77777777" w:rsidR="001A0E34" w:rsidRPr="00725899" w:rsidRDefault="001A0E34" w:rsidP="001A0E34">
            <w:pPr>
              <w:jc w:val="center"/>
              <w:rPr>
                <w:rFonts w:ascii="Arial" w:hAnsi="Arial" w:cs="Arial"/>
                <w:szCs w:val="24"/>
              </w:rPr>
            </w:pPr>
          </w:p>
        </w:tc>
        <w:tc>
          <w:tcPr>
            <w:tcW w:w="1345" w:type="dxa"/>
          </w:tcPr>
          <w:p w14:paraId="139B9716" w14:textId="77777777" w:rsidR="001A0E34" w:rsidRPr="00725899" w:rsidRDefault="001A0E34" w:rsidP="001A0E34">
            <w:pPr>
              <w:jc w:val="center"/>
              <w:rPr>
                <w:rFonts w:ascii="Arial" w:hAnsi="Arial" w:cs="Arial"/>
                <w:szCs w:val="40"/>
              </w:rPr>
            </w:pPr>
          </w:p>
        </w:tc>
        <w:tc>
          <w:tcPr>
            <w:tcW w:w="1346" w:type="dxa"/>
          </w:tcPr>
          <w:p w14:paraId="52FFF332" w14:textId="355F93A9" w:rsidR="001A0E34" w:rsidRPr="00725899" w:rsidRDefault="003259F7" w:rsidP="001A0E34">
            <w:pPr>
              <w:jc w:val="center"/>
              <w:rPr>
                <w:rFonts w:ascii="Arial" w:hAnsi="Arial" w:cs="Arial"/>
                <w:szCs w:val="40"/>
              </w:rPr>
            </w:pPr>
            <w:r w:rsidRPr="00725899">
              <w:rPr>
                <w:rFonts w:ascii="Arial" w:hAnsi="Arial" w:cs="Arial"/>
                <w:szCs w:val="40"/>
              </w:rPr>
              <w:t>X</w:t>
            </w:r>
          </w:p>
        </w:tc>
        <w:tc>
          <w:tcPr>
            <w:tcW w:w="1701" w:type="dxa"/>
          </w:tcPr>
          <w:p w14:paraId="40219497" w14:textId="77777777" w:rsidR="001A0E34" w:rsidRPr="00725899" w:rsidRDefault="001A0E34" w:rsidP="001A0E34">
            <w:pPr>
              <w:jc w:val="center"/>
              <w:rPr>
                <w:rFonts w:ascii="Arial" w:hAnsi="Arial" w:cs="Arial"/>
                <w:sz w:val="16"/>
                <w:szCs w:val="16"/>
              </w:rPr>
            </w:pPr>
          </w:p>
        </w:tc>
      </w:tr>
      <w:tr w:rsidR="00CD2EF7" w:rsidRPr="00725899" w14:paraId="32657D21" w14:textId="77777777" w:rsidTr="00CD2EF7">
        <w:trPr>
          <w:trHeight w:val="293"/>
        </w:trPr>
        <w:tc>
          <w:tcPr>
            <w:tcW w:w="9634" w:type="dxa"/>
            <w:gridSpan w:val="7"/>
            <w:shd w:val="clear" w:color="auto" w:fill="DBE5F1" w:themeFill="accent1" w:themeFillTint="33"/>
          </w:tcPr>
          <w:p w14:paraId="70E8E9FD" w14:textId="5D0FCE57" w:rsidR="00CD2EF7" w:rsidRPr="00725899" w:rsidRDefault="00CD2EF7" w:rsidP="001A0E34">
            <w:pPr>
              <w:jc w:val="center"/>
              <w:rPr>
                <w:rFonts w:ascii="Arial" w:hAnsi="Arial" w:cs="Arial"/>
                <w:sz w:val="16"/>
                <w:szCs w:val="16"/>
              </w:rPr>
            </w:pPr>
            <w:r w:rsidRPr="00725899">
              <w:rPr>
                <w:rFonts w:ascii="Arial" w:hAnsi="Arial" w:cs="Arial"/>
                <w:b/>
                <w:sz w:val="24"/>
                <w:szCs w:val="28"/>
              </w:rPr>
              <w:t xml:space="preserve">Q2 </w:t>
            </w:r>
            <w:r w:rsidRPr="00725899">
              <w:rPr>
                <w:rFonts w:ascii="Arial" w:hAnsi="Arial" w:cs="Arial"/>
                <w:b/>
                <w:color w:val="FF0000"/>
                <w:sz w:val="24"/>
                <w:szCs w:val="28"/>
              </w:rPr>
              <w:t>(für Abitur 2025)</w:t>
            </w:r>
          </w:p>
        </w:tc>
      </w:tr>
      <w:tr w:rsidR="00CD2EF7" w:rsidRPr="00725899" w14:paraId="19994B58" w14:textId="77777777" w:rsidTr="009E481B">
        <w:trPr>
          <w:trHeight w:val="293"/>
        </w:trPr>
        <w:tc>
          <w:tcPr>
            <w:tcW w:w="1206" w:type="dxa"/>
          </w:tcPr>
          <w:p w14:paraId="3E98AF03" w14:textId="191560C8" w:rsidR="00CD2EF7" w:rsidRPr="00725899" w:rsidRDefault="00CD2EF7" w:rsidP="00CD2EF7">
            <w:pPr>
              <w:rPr>
                <w:rFonts w:ascii="Arial" w:hAnsi="Arial" w:cs="Arial"/>
                <w:szCs w:val="24"/>
              </w:rPr>
            </w:pPr>
            <w:r w:rsidRPr="00725899">
              <w:rPr>
                <w:rFonts w:ascii="Arial" w:hAnsi="Arial" w:cs="Arial"/>
                <w:szCs w:val="24"/>
              </w:rPr>
              <w:t>1. Quartal</w:t>
            </w:r>
          </w:p>
        </w:tc>
        <w:tc>
          <w:tcPr>
            <w:tcW w:w="1345" w:type="dxa"/>
          </w:tcPr>
          <w:p w14:paraId="027ECBDA" w14:textId="1150F89C" w:rsidR="00CD2EF7" w:rsidRPr="00725899" w:rsidRDefault="00CD2EF7" w:rsidP="00CD2EF7">
            <w:pPr>
              <w:jc w:val="center"/>
              <w:rPr>
                <w:rFonts w:ascii="Arial" w:hAnsi="Arial" w:cs="Arial"/>
                <w:szCs w:val="40"/>
              </w:rPr>
            </w:pPr>
            <w:r w:rsidRPr="00725899">
              <w:rPr>
                <w:rFonts w:ascii="Arial" w:hAnsi="Arial" w:cs="Arial"/>
                <w:szCs w:val="40"/>
              </w:rPr>
              <w:t>X</w:t>
            </w:r>
          </w:p>
        </w:tc>
        <w:tc>
          <w:tcPr>
            <w:tcW w:w="988" w:type="dxa"/>
          </w:tcPr>
          <w:p w14:paraId="555F21CB" w14:textId="69067DE9" w:rsidR="00CD2EF7" w:rsidRPr="00725899" w:rsidRDefault="00CD2EF7" w:rsidP="00CD2EF7">
            <w:pPr>
              <w:jc w:val="center"/>
              <w:rPr>
                <w:rFonts w:ascii="Arial" w:hAnsi="Arial" w:cs="Arial"/>
                <w:szCs w:val="40"/>
              </w:rPr>
            </w:pPr>
            <w:r w:rsidRPr="00725899">
              <w:rPr>
                <w:rFonts w:ascii="Arial" w:hAnsi="Arial" w:cs="Arial"/>
                <w:szCs w:val="40"/>
              </w:rPr>
              <w:t>X</w:t>
            </w:r>
          </w:p>
        </w:tc>
        <w:tc>
          <w:tcPr>
            <w:tcW w:w="1703" w:type="dxa"/>
          </w:tcPr>
          <w:p w14:paraId="3DA03A0C" w14:textId="77777777" w:rsidR="00CD2EF7" w:rsidRPr="00725899" w:rsidRDefault="00CD2EF7" w:rsidP="00CD2EF7">
            <w:pPr>
              <w:jc w:val="center"/>
              <w:rPr>
                <w:rFonts w:ascii="Arial" w:hAnsi="Arial" w:cs="Arial"/>
                <w:szCs w:val="24"/>
              </w:rPr>
            </w:pPr>
          </w:p>
        </w:tc>
        <w:tc>
          <w:tcPr>
            <w:tcW w:w="1345" w:type="dxa"/>
          </w:tcPr>
          <w:p w14:paraId="46DFABE9" w14:textId="17302F90" w:rsidR="00CD2EF7" w:rsidRPr="00725899" w:rsidRDefault="00420B80" w:rsidP="00CD2EF7">
            <w:pPr>
              <w:jc w:val="center"/>
              <w:rPr>
                <w:rFonts w:ascii="Arial" w:hAnsi="Arial" w:cs="Arial"/>
                <w:szCs w:val="40"/>
              </w:rPr>
            </w:pPr>
            <w:r w:rsidRPr="00725899">
              <w:rPr>
                <w:rFonts w:ascii="Arial" w:hAnsi="Arial" w:cs="Arial"/>
                <w:szCs w:val="40"/>
              </w:rPr>
              <w:t>X</w:t>
            </w:r>
          </w:p>
        </w:tc>
        <w:tc>
          <w:tcPr>
            <w:tcW w:w="1346" w:type="dxa"/>
          </w:tcPr>
          <w:p w14:paraId="0DD2E369" w14:textId="77777777" w:rsidR="00CD2EF7" w:rsidRPr="00725899" w:rsidRDefault="00CD2EF7" w:rsidP="00CD2EF7">
            <w:pPr>
              <w:jc w:val="center"/>
              <w:rPr>
                <w:rFonts w:ascii="Arial" w:hAnsi="Arial" w:cs="Arial"/>
                <w:szCs w:val="40"/>
              </w:rPr>
            </w:pPr>
          </w:p>
        </w:tc>
        <w:tc>
          <w:tcPr>
            <w:tcW w:w="1701" w:type="dxa"/>
          </w:tcPr>
          <w:p w14:paraId="6E6AFDD8" w14:textId="56A55025" w:rsidR="00CD2EF7" w:rsidRPr="00725899" w:rsidRDefault="00420B80" w:rsidP="00420B80">
            <w:pPr>
              <w:rPr>
                <w:rFonts w:ascii="Arial" w:hAnsi="Arial" w:cs="Arial"/>
                <w:sz w:val="16"/>
                <w:szCs w:val="16"/>
              </w:rPr>
            </w:pPr>
            <w:r w:rsidRPr="00725899">
              <w:rPr>
                <w:rFonts w:ascii="Arial" w:hAnsi="Arial" w:cs="Arial"/>
                <w:sz w:val="16"/>
                <w:szCs w:val="16"/>
              </w:rPr>
              <w:t>mündliche Prüfung anstelle einer Klausur</w:t>
            </w:r>
          </w:p>
        </w:tc>
      </w:tr>
      <w:tr w:rsidR="00CD2EF7" w:rsidRPr="00725899" w14:paraId="233323D3" w14:textId="77777777" w:rsidTr="009E481B">
        <w:trPr>
          <w:trHeight w:val="293"/>
        </w:trPr>
        <w:tc>
          <w:tcPr>
            <w:tcW w:w="1206" w:type="dxa"/>
          </w:tcPr>
          <w:p w14:paraId="106DD16F" w14:textId="642E9725" w:rsidR="00CD2EF7" w:rsidRPr="00725899" w:rsidRDefault="00CD2EF7" w:rsidP="00CD2EF7">
            <w:pPr>
              <w:rPr>
                <w:rFonts w:ascii="Arial" w:hAnsi="Arial" w:cs="Arial"/>
                <w:szCs w:val="24"/>
              </w:rPr>
            </w:pPr>
            <w:r w:rsidRPr="00725899">
              <w:rPr>
                <w:rFonts w:ascii="Arial" w:hAnsi="Arial" w:cs="Arial"/>
                <w:szCs w:val="24"/>
              </w:rPr>
              <w:t>2. Quartal</w:t>
            </w:r>
          </w:p>
        </w:tc>
        <w:tc>
          <w:tcPr>
            <w:tcW w:w="1345" w:type="dxa"/>
          </w:tcPr>
          <w:p w14:paraId="60085515" w14:textId="68FFDD1B" w:rsidR="00CD2EF7" w:rsidRPr="00725899" w:rsidRDefault="00CD2EF7" w:rsidP="00CD2EF7">
            <w:pPr>
              <w:jc w:val="center"/>
              <w:rPr>
                <w:rFonts w:ascii="Arial" w:hAnsi="Arial" w:cs="Arial"/>
                <w:szCs w:val="40"/>
              </w:rPr>
            </w:pPr>
            <w:r w:rsidRPr="00725899">
              <w:rPr>
                <w:rFonts w:ascii="Arial" w:hAnsi="Arial" w:cs="Arial"/>
                <w:szCs w:val="40"/>
              </w:rPr>
              <w:t>X</w:t>
            </w:r>
          </w:p>
        </w:tc>
        <w:tc>
          <w:tcPr>
            <w:tcW w:w="988" w:type="dxa"/>
          </w:tcPr>
          <w:p w14:paraId="3AB4E497" w14:textId="37A180D5" w:rsidR="00CD2EF7" w:rsidRPr="00725899" w:rsidRDefault="00CD2EF7" w:rsidP="00CD2EF7">
            <w:pPr>
              <w:jc w:val="center"/>
              <w:rPr>
                <w:rFonts w:ascii="Arial" w:hAnsi="Arial" w:cs="Arial"/>
                <w:szCs w:val="40"/>
              </w:rPr>
            </w:pPr>
            <w:r w:rsidRPr="00725899">
              <w:rPr>
                <w:rFonts w:ascii="Arial" w:hAnsi="Arial" w:cs="Arial"/>
                <w:szCs w:val="40"/>
              </w:rPr>
              <w:t>X</w:t>
            </w:r>
          </w:p>
        </w:tc>
        <w:tc>
          <w:tcPr>
            <w:tcW w:w="1703" w:type="dxa"/>
          </w:tcPr>
          <w:p w14:paraId="48B24627" w14:textId="137666C0" w:rsidR="00CD2EF7" w:rsidRPr="00725899" w:rsidRDefault="00CD2EF7" w:rsidP="00CD2EF7">
            <w:pPr>
              <w:jc w:val="center"/>
              <w:rPr>
                <w:rFonts w:ascii="Arial" w:hAnsi="Arial" w:cs="Arial"/>
                <w:szCs w:val="24"/>
              </w:rPr>
            </w:pPr>
          </w:p>
        </w:tc>
        <w:tc>
          <w:tcPr>
            <w:tcW w:w="1345" w:type="dxa"/>
          </w:tcPr>
          <w:p w14:paraId="7A3A2313" w14:textId="77777777" w:rsidR="00CD2EF7" w:rsidRPr="00725899" w:rsidRDefault="00CD2EF7" w:rsidP="00CD2EF7">
            <w:pPr>
              <w:jc w:val="center"/>
              <w:rPr>
                <w:rFonts w:ascii="Arial" w:hAnsi="Arial" w:cs="Arial"/>
                <w:szCs w:val="40"/>
              </w:rPr>
            </w:pPr>
          </w:p>
        </w:tc>
        <w:tc>
          <w:tcPr>
            <w:tcW w:w="1346" w:type="dxa"/>
          </w:tcPr>
          <w:p w14:paraId="23609919" w14:textId="11C6A74C" w:rsidR="00CD2EF7" w:rsidRPr="00725899" w:rsidRDefault="00500C81" w:rsidP="00CD2EF7">
            <w:pPr>
              <w:jc w:val="center"/>
              <w:rPr>
                <w:rFonts w:ascii="Arial" w:hAnsi="Arial" w:cs="Arial"/>
                <w:szCs w:val="40"/>
              </w:rPr>
            </w:pPr>
            <w:r w:rsidRPr="00725899">
              <w:rPr>
                <w:rFonts w:ascii="Arial" w:hAnsi="Arial" w:cs="Arial"/>
                <w:szCs w:val="40"/>
              </w:rPr>
              <w:t>X</w:t>
            </w:r>
          </w:p>
        </w:tc>
        <w:tc>
          <w:tcPr>
            <w:tcW w:w="1701" w:type="dxa"/>
          </w:tcPr>
          <w:p w14:paraId="4BDE1E09" w14:textId="77777777" w:rsidR="00CD2EF7" w:rsidRPr="00725899" w:rsidRDefault="00CD2EF7" w:rsidP="00CD2EF7">
            <w:pPr>
              <w:jc w:val="center"/>
              <w:rPr>
                <w:rFonts w:ascii="Arial" w:hAnsi="Arial" w:cs="Arial"/>
                <w:sz w:val="16"/>
                <w:szCs w:val="16"/>
              </w:rPr>
            </w:pPr>
          </w:p>
        </w:tc>
      </w:tr>
      <w:tr w:rsidR="00CD2EF7" w:rsidRPr="00725899" w14:paraId="1223441F" w14:textId="77777777" w:rsidTr="009E481B">
        <w:trPr>
          <w:trHeight w:val="293"/>
        </w:trPr>
        <w:tc>
          <w:tcPr>
            <w:tcW w:w="1206" w:type="dxa"/>
          </w:tcPr>
          <w:p w14:paraId="5743F603" w14:textId="6A695303" w:rsidR="00CD2EF7" w:rsidRPr="00725899" w:rsidRDefault="00CD2EF7" w:rsidP="00CD2EF7">
            <w:pPr>
              <w:rPr>
                <w:rFonts w:ascii="Arial" w:hAnsi="Arial" w:cs="Arial"/>
                <w:szCs w:val="24"/>
              </w:rPr>
            </w:pPr>
            <w:r w:rsidRPr="00725899">
              <w:rPr>
                <w:rFonts w:ascii="Arial" w:hAnsi="Arial" w:cs="Arial"/>
                <w:szCs w:val="24"/>
              </w:rPr>
              <w:t>3. Quartal</w:t>
            </w:r>
          </w:p>
        </w:tc>
        <w:tc>
          <w:tcPr>
            <w:tcW w:w="1345" w:type="dxa"/>
          </w:tcPr>
          <w:p w14:paraId="6541BF9B" w14:textId="2F1AD01F" w:rsidR="00CD2EF7" w:rsidRPr="00725899" w:rsidRDefault="00CD2EF7" w:rsidP="00CD2EF7">
            <w:pPr>
              <w:jc w:val="center"/>
              <w:rPr>
                <w:rFonts w:ascii="Arial" w:hAnsi="Arial" w:cs="Arial"/>
                <w:szCs w:val="40"/>
              </w:rPr>
            </w:pPr>
            <w:r w:rsidRPr="00725899">
              <w:rPr>
                <w:rFonts w:ascii="Arial" w:hAnsi="Arial" w:cs="Arial"/>
                <w:szCs w:val="40"/>
              </w:rPr>
              <w:t>X</w:t>
            </w:r>
          </w:p>
        </w:tc>
        <w:tc>
          <w:tcPr>
            <w:tcW w:w="988" w:type="dxa"/>
          </w:tcPr>
          <w:p w14:paraId="26609A71" w14:textId="3514CD09" w:rsidR="00CD2EF7" w:rsidRPr="00725899" w:rsidRDefault="00CD2EF7" w:rsidP="00CD2EF7">
            <w:pPr>
              <w:jc w:val="center"/>
              <w:rPr>
                <w:rFonts w:ascii="Arial" w:hAnsi="Arial" w:cs="Arial"/>
                <w:szCs w:val="40"/>
              </w:rPr>
            </w:pPr>
            <w:r w:rsidRPr="00725899">
              <w:rPr>
                <w:rFonts w:ascii="Arial" w:hAnsi="Arial" w:cs="Arial"/>
                <w:szCs w:val="40"/>
              </w:rPr>
              <w:t>X</w:t>
            </w:r>
          </w:p>
        </w:tc>
        <w:tc>
          <w:tcPr>
            <w:tcW w:w="1703" w:type="dxa"/>
          </w:tcPr>
          <w:p w14:paraId="6311A190" w14:textId="271E2D9C" w:rsidR="00CD2EF7" w:rsidRPr="00725899" w:rsidRDefault="00500C81" w:rsidP="00CD2EF7">
            <w:pPr>
              <w:jc w:val="center"/>
              <w:rPr>
                <w:rFonts w:ascii="Arial" w:hAnsi="Arial" w:cs="Arial"/>
                <w:szCs w:val="24"/>
              </w:rPr>
            </w:pPr>
            <w:r w:rsidRPr="00725899">
              <w:rPr>
                <w:rFonts w:ascii="Arial" w:hAnsi="Arial" w:cs="Arial"/>
                <w:szCs w:val="24"/>
              </w:rPr>
              <w:t>X</w:t>
            </w:r>
          </w:p>
        </w:tc>
        <w:tc>
          <w:tcPr>
            <w:tcW w:w="1345" w:type="dxa"/>
          </w:tcPr>
          <w:p w14:paraId="366FFA37" w14:textId="77777777" w:rsidR="00CD2EF7" w:rsidRPr="00725899" w:rsidRDefault="00CD2EF7" w:rsidP="00CD2EF7">
            <w:pPr>
              <w:jc w:val="center"/>
              <w:rPr>
                <w:rFonts w:ascii="Arial" w:hAnsi="Arial" w:cs="Arial"/>
                <w:szCs w:val="40"/>
              </w:rPr>
            </w:pPr>
          </w:p>
        </w:tc>
        <w:tc>
          <w:tcPr>
            <w:tcW w:w="1346" w:type="dxa"/>
          </w:tcPr>
          <w:p w14:paraId="00DECED9" w14:textId="266A3E61" w:rsidR="00CD2EF7" w:rsidRPr="00725899" w:rsidRDefault="00500C81" w:rsidP="00CD2EF7">
            <w:pPr>
              <w:jc w:val="center"/>
              <w:rPr>
                <w:rFonts w:ascii="Arial" w:hAnsi="Arial" w:cs="Arial"/>
                <w:szCs w:val="40"/>
              </w:rPr>
            </w:pPr>
            <w:r w:rsidRPr="00725899">
              <w:rPr>
                <w:rFonts w:ascii="Arial" w:hAnsi="Arial" w:cs="Arial"/>
                <w:szCs w:val="40"/>
              </w:rPr>
              <w:t>X</w:t>
            </w:r>
          </w:p>
        </w:tc>
        <w:tc>
          <w:tcPr>
            <w:tcW w:w="1701" w:type="dxa"/>
          </w:tcPr>
          <w:p w14:paraId="7EB21D84" w14:textId="36A564E9" w:rsidR="00CD2EF7" w:rsidRPr="00725899" w:rsidRDefault="00500C81" w:rsidP="003C3726">
            <w:pPr>
              <w:rPr>
                <w:rFonts w:ascii="Arial" w:hAnsi="Arial" w:cs="Arial"/>
                <w:sz w:val="16"/>
                <w:szCs w:val="16"/>
              </w:rPr>
            </w:pPr>
            <w:r w:rsidRPr="00725899">
              <w:rPr>
                <w:rFonts w:ascii="Arial" w:hAnsi="Arial" w:cs="Arial"/>
                <w:sz w:val="16"/>
                <w:szCs w:val="16"/>
              </w:rPr>
              <w:t>Klausur unter Abiturbedingungen</w:t>
            </w:r>
          </w:p>
        </w:tc>
      </w:tr>
    </w:tbl>
    <w:p w14:paraId="3F1A76D4" w14:textId="01254726" w:rsidR="008C2653" w:rsidRPr="00725899" w:rsidRDefault="008C2653" w:rsidP="008C2653">
      <w:pPr>
        <w:rPr>
          <w:rFonts w:ascii="Arial" w:hAnsi="Arial" w:cs="Arial"/>
        </w:rPr>
      </w:pPr>
    </w:p>
    <w:p w14:paraId="2F7A9D7B" w14:textId="77777777" w:rsidR="00890C51" w:rsidRPr="00725899" w:rsidRDefault="00890C51">
      <w:pPr>
        <w:rPr>
          <w:rFonts w:ascii="Arial" w:eastAsia="ヒラギノ角ゴ ProN W3" w:hAnsi="Arial" w:cs="Arial"/>
          <w:b/>
          <w:bCs/>
          <w:kern w:val="24"/>
          <w:sz w:val="24"/>
          <w:szCs w:val="20"/>
          <w:lang w:eastAsia="de-DE"/>
        </w:rPr>
      </w:pPr>
      <w:r w:rsidRPr="00725899">
        <w:rPr>
          <w:rFonts w:ascii="Arial" w:eastAsia="ヒラギノ角ゴ ProN W3" w:hAnsi="Arial" w:cs="Arial"/>
          <w:b/>
          <w:bCs/>
          <w:kern w:val="24"/>
          <w:szCs w:val="20"/>
        </w:rPr>
        <w:br w:type="page"/>
      </w:r>
    </w:p>
    <w:p w14:paraId="06774CA4" w14:textId="731FDD82" w:rsidR="00D4434A" w:rsidRPr="00725899" w:rsidRDefault="009962F4" w:rsidP="00AE510D">
      <w:pPr>
        <w:pStyle w:val="berschrift3"/>
      </w:pPr>
      <w:r w:rsidRPr="00725899">
        <w:rPr>
          <w:rFonts w:eastAsia="ヒラギノ角ゴ ProN W3"/>
        </w:rPr>
        <w:lastRenderedPageBreak/>
        <w:t>Dauer</w:t>
      </w:r>
      <w:r w:rsidR="00167033" w:rsidRPr="00725899">
        <w:rPr>
          <w:rFonts w:eastAsia="ヒラギノ角ゴ ProN W3"/>
        </w:rPr>
        <w:t xml:space="preserve"> der Klausuren</w:t>
      </w:r>
    </w:p>
    <w:p w14:paraId="29C3F124" w14:textId="77777777" w:rsidR="00D4434A" w:rsidRPr="00725899" w:rsidRDefault="00D4434A" w:rsidP="00D4434A">
      <w:pPr>
        <w:pStyle w:val="StandardWeb"/>
        <w:kinsoku w:val="0"/>
        <w:overflowPunct w:val="0"/>
        <w:spacing w:before="0" w:beforeAutospacing="0" w:after="0" w:afterAutospacing="0"/>
        <w:textAlignment w:val="baseline"/>
        <w:rPr>
          <w:rFonts w:ascii="Arial" w:eastAsia="ヒラギノ角ゴ ProN W3" w:hAnsi="Arial" w:cs="Arial"/>
          <w:b/>
          <w:bCs/>
          <w:kern w:val="24"/>
          <w:sz w:val="20"/>
          <w:szCs w:val="20"/>
        </w:rPr>
      </w:pPr>
      <w:r w:rsidRPr="00725899">
        <w:rPr>
          <w:rFonts w:ascii="Arial" w:eastAsia="ヒラギノ角ゴ ProN W3" w:hAnsi="Arial" w:cs="Arial"/>
          <w:b/>
          <w:bCs/>
          <w:kern w:val="24"/>
          <w:sz w:val="20"/>
          <w:szCs w:val="20"/>
        </w:rPr>
        <w:tab/>
      </w:r>
      <w:r w:rsidRPr="00725899">
        <w:rPr>
          <w:rFonts w:ascii="Arial" w:eastAsia="ヒラギノ角ゴ ProN W3" w:hAnsi="Arial" w:cs="Arial"/>
          <w:b/>
          <w:bCs/>
          <w:kern w:val="24"/>
          <w:sz w:val="20"/>
          <w:szCs w:val="20"/>
        </w:rPr>
        <w:tab/>
      </w:r>
    </w:p>
    <w:p w14:paraId="6DDDDCEA" w14:textId="5B63DC49" w:rsidR="002E0344" w:rsidRPr="00725899" w:rsidRDefault="00167033" w:rsidP="00D4434A">
      <w:pPr>
        <w:tabs>
          <w:tab w:val="left" w:pos="3045"/>
        </w:tabs>
        <w:rPr>
          <w:rFonts w:ascii="Arial" w:eastAsia="Times New Roman" w:hAnsi="Arial" w:cs="Arial"/>
          <w:sz w:val="20"/>
          <w:szCs w:val="20"/>
          <w:lang w:eastAsia="de-DE"/>
        </w:rPr>
      </w:pPr>
      <w:r w:rsidRPr="00725899">
        <w:rPr>
          <w:rFonts w:ascii="Arial" w:eastAsia="Times New Roman" w:hAnsi="Arial" w:cs="Arial"/>
          <w:noProof/>
          <w:sz w:val="20"/>
          <w:szCs w:val="20"/>
          <w:lang w:eastAsia="de-DE"/>
        </w:rPr>
        <w:drawing>
          <wp:inline distT="0" distB="0" distL="0" distR="0" wp14:anchorId="2106C1FA" wp14:editId="67109A00">
            <wp:extent cx="5850890" cy="3034665"/>
            <wp:effectExtent l="0" t="0" r="0" b="0"/>
            <wp:docPr id="716630014" name="Grafik 1" descr="Ein Bild, das Text, Screenshot, Zahl,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630014" name="Grafik 1" descr="Ein Bild, das Text, Screenshot, Zahl, Schrift enthält.&#10;&#10;Automatisch generierte Beschreibung"/>
                    <pic:cNvPicPr/>
                  </pic:nvPicPr>
                  <pic:blipFill>
                    <a:blip r:embed="rId13"/>
                    <a:stretch>
                      <a:fillRect/>
                    </a:stretch>
                  </pic:blipFill>
                  <pic:spPr>
                    <a:xfrm>
                      <a:off x="0" y="0"/>
                      <a:ext cx="5850890" cy="3034665"/>
                    </a:xfrm>
                    <a:prstGeom prst="rect">
                      <a:avLst/>
                    </a:prstGeom>
                  </pic:spPr>
                </pic:pic>
              </a:graphicData>
            </a:graphic>
          </wp:inline>
        </w:drawing>
      </w:r>
    </w:p>
    <w:p w14:paraId="00EFB2FF" w14:textId="615B75D9" w:rsidR="00721014" w:rsidRPr="00725899" w:rsidRDefault="00000000" w:rsidP="00F05F82">
      <w:pPr>
        <w:spacing w:line="360" w:lineRule="auto"/>
        <w:jc w:val="both"/>
        <w:rPr>
          <w:rFonts w:ascii="Arial" w:hAnsi="Arial" w:cs="Arial"/>
        </w:rPr>
      </w:pPr>
      <w:hyperlink r:id="rId14" w:history="1">
        <w:r w:rsidR="00A60209" w:rsidRPr="00725899">
          <w:rPr>
            <w:rStyle w:val="Hyperlink"/>
            <w:rFonts w:ascii="Arial" w:hAnsi="Arial" w:cs="Arial"/>
          </w:rPr>
          <w:t>https://www.standardsicherung.schulministerium.nrw.de/cms/zentralabitur-gost/faecher/getfile.php?file=5954</w:t>
        </w:r>
      </w:hyperlink>
      <w:r w:rsidR="00A60209" w:rsidRPr="00725899">
        <w:rPr>
          <w:rFonts w:ascii="Arial" w:hAnsi="Arial" w:cs="Arial"/>
        </w:rPr>
        <w:t xml:space="preserve"> </w:t>
      </w:r>
    </w:p>
    <w:p w14:paraId="3778C74D" w14:textId="77777777" w:rsidR="00A60209" w:rsidRPr="00725899" w:rsidRDefault="00A60209" w:rsidP="00F05F82">
      <w:pPr>
        <w:spacing w:line="360" w:lineRule="auto"/>
        <w:jc w:val="both"/>
        <w:rPr>
          <w:rFonts w:ascii="Arial" w:hAnsi="Arial" w:cs="Arial"/>
        </w:rPr>
      </w:pPr>
    </w:p>
    <w:p w14:paraId="01C13EB2" w14:textId="77777777" w:rsidR="00721014" w:rsidRPr="00725899" w:rsidRDefault="00721014" w:rsidP="00AE510D">
      <w:pPr>
        <w:pStyle w:val="berschrift3"/>
      </w:pPr>
      <w:r w:rsidRPr="00725899">
        <w:t>Korrektur und Bewertung</w:t>
      </w:r>
    </w:p>
    <w:p w14:paraId="1C8EC6CC" w14:textId="77777777" w:rsidR="00721014" w:rsidRPr="00725899" w:rsidRDefault="00721014" w:rsidP="00F05F82">
      <w:pPr>
        <w:spacing w:line="360" w:lineRule="auto"/>
        <w:jc w:val="both"/>
        <w:rPr>
          <w:rFonts w:ascii="Arial" w:hAnsi="Arial" w:cs="Arial"/>
          <w:szCs w:val="24"/>
        </w:rPr>
      </w:pPr>
      <w:r w:rsidRPr="00725899">
        <w:rPr>
          <w:rFonts w:ascii="Arial" w:hAnsi="Arial" w:cs="Arial"/>
          <w:szCs w:val="24"/>
        </w:rPr>
        <w:t>Sprachliche wie inhaltliche Stärken und Schwächen werden in einer Randkorrektur hervorgehoben. In der Regel wird bei sprachlichen Fehlern im Rahmen offener Aufgabenstellungen ein Korrekturvorschlag in Klammern notiert (sog. Positivkorrektur).</w:t>
      </w:r>
    </w:p>
    <w:p w14:paraId="2C6D366F" w14:textId="79319F63" w:rsidR="00721014" w:rsidRPr="00725899" w:rsidRDefault="00721014" w:rsidP="00F05F82">
      <w:pPr>
        <w:spacing w:line="360" w:lineRule="auto"/>
        <w:jc w:val="both"/>
        <w:rPr>
          <w:rFonts w:ascii="Arial" w:hAnsi="Arial" w:cs="Arial"/>
          <w:szCs w:val="20"/>
        </w:rPr>
      </w:pPr>
      <w:r w:rsidRPr="00725899">
        <w:rPr>
          <w:rFonts w:ascii="Arial" w:hAnsi="Arial" w:cs="Arial"/>
          <w:szCs w:val="24"/>
        </w:rPr>
        <w:t>Für die Bewertung der Darstellungsleistung in Klausuren werden die Kriterien des Zentralabiturs zugrunde gelegt. Die inhaltliche Leistung wird wie im Zentralabitur mittels inhaltlicher Einzelkriterien erfasst. Bei der Bepunktung pro Kriterium sind sowohl die Quantität als auch die Qualität der Leistung individuell angemessen zu berücksichtigen.</w:t>
      </w:r>
    </w:p>
    <w:p w14:paraId="74CE0E3F" w14:textId="77777777" w:rsidR="00721014" w:rsidRPr="00725899" w:rsidRDefault="00721014" w:rsidP="00F05F82">
      <w:pPr>
        <w:tabs>
          <w:tab w:val="left" w:pos="2880"/>
        </w:tabs>
        <w:spacing w:line="360" w:lineRule="auto"/>
        <w:jc w:val="both"/>
        <w:rPr>
          <w:rFonts w:ascii="Arial" w:hAnsi="Arial" w:cs="Arial"/>
        </w:rPr>
      </w:pPr>
      <w:r w:rsidRPr="00725899">
        <w:rPr>
          <w:rFonts w:ascii="Arial" w:hAnsi="Arial" w:cs="Arial"/>
        </w:rPr>
        <w:t>Kriterien für die Überprüfung der schriftlichen Leistung:</w:t>
      </w:r>
    </w:p>
    <w:p w14:paraId="0E925550" w14:textId="77777777" w:rsidR="00721014" w:rsidRPr="00725899" w:rsidRDefault="00721014" w:rsidP="00F05F82">
      <w:pPr>
        <w:tabs>
          <w:tab w:val="left" w:pos="2880"/>
        </w:tabs>
        <w:spacing w:line="360" w:lineRule="auto"/>
        <w:jc w:val="both"/>
        <w:rPr>
          <w:rFonts w:ascii="Arial" w:hAnsi="Arial" w:cs="Arial"/>
        </w:rPr>
      </w:pPr>
      <w:r w:rsidRPr="00725899">
        <w:rPr>
          <w:rFonts w:ascii="Arial" w:hAnsi="Arial" w:cs="Arial"/>
        </w:rPr>
        <w:t>(a) Sprachliche Leistung</w:t>
      </w:r>
    </w:p>
    <w:p w14:paraId="03BF3736" w14:textId="3F933E3A" w:rsidR="00721014" w:rsidRPr="00725899" w:rsidRDefault="00721014" w:rsidP="00F05F82">
      <w:pPr>
        <w:spacing w:line="360" w:lineRule="auto"/>
        <w:jc w:val="both"/>
        <w:rPr>
          <w:rFonts w:ascii="Arial" w:hAnsi="Arial" w:cs="Arial"/>
        </w:rPr>
      </w:pPr>
      <w:r w:rsidRPr="00725899">
        <w:rPr>
          <w:rFonts w:ascii="Arial" w:hAnsi="Arial" w:cs="Arial"/>
        </w:rPr>
        <w:t>In Klausuren der Qualifikationsphase kommt das</w:t>
      </w:r>
      <w:r w:rsidR="00F109E1" w:rsidRPr="00725899">
        <w:rPr>
          <w:rFonts w:ascii="Arial" w:hAnsi="Arial" w:cs="Arial"/>
        </w:rPr>
        <w:t xml:space="preserve"> Korrektur</w:t>
      </w:r>
      <w:r w:rsidRPr="00725899">
        <w:rPr>
          <w:rFonts w:ascii="Arial" w:hAnsi="Arial" w:cs="Arial"/>
        </w:rPr>
        <w:t xml:space="preserve">raster des Zentralabiturs zum Einsatz. </w:t>
      </w:r>
    </w:p>
    <w:p w14:paraId="2DC53529" w14:textId="77777777" w:rsidR="00721014" w:rsidRPr="00725899" w:rsidRDefault="00721014" w:rsidP="00F05F82">
      <w:pPr>
        <w:tabs>
          <w:tab w:val="left" w:pos="2880"/>
        </w:tabs>
        <w:spacing w:line="360" w:lineRule="auto"/>
        <w:jc w:val="both"/>
        <w:rPr>
          <w:rFonts w:ascii="Arial" w:hAnsi="Arial" w:cs="Arial"/>
        </w:rPr>
      </w:pPr>
      <w:r w:rsidRPr="00725899">
        <w:rPr>
          <w:rFonts w:ascii="Arial" w:hAnsi="Arial" w:cs="Arial"/>
        </w:rPr>
        <w:t>(b) Inhaltliche Leistung</w:t>
      </w:r>
    </w:p>
    <w:p w14:paraId="51B8AF23" w14:textId="77777777" w:rsidR="00721014" w:rsidRPr="00725899" w:rsidRDefault="00721014" w:rsidP="00F05F82">
      <w:pPr>
        <w:tabs>
          <w:tab w:val="left" w:pos="2880"/>
        </w:tabs>
        <w:spacing w:line="360" w:lineRule="auto"/>
        <w:jc w:val="both"/>
        <w:rPr>
          <w:rFonts w:ascii="Arial" w:hAnsi="Arial" w:cs="Arial"/>
          <w:highlight w:val="green"/>
        </w:rPr>
      </w:pPr>
      <w:r w:rsidRPr="00725899">
        <w:rPr>
          <w:rFonts w:ascii="Arial" w:hAnsi="Arial" w:cs="Arial"/>
        </w:rPr>
        <w:t>Die inhaltliche Leistung wird wie im Zentralabitur mittels inhaltlicher Einzelkriterien erfasst. Bei der Bepunktung pro Kriterium sind sowohl die Quantität als auch die Qualität der Leistung individuell angemessen zu berücksichtigen.</w:t>
      </w:r>
    </w:p>
    <w:p w14:paraId="3523B885" w14:textId="77777777" w:rsidR="00721014" w:rsidRPr="00725899" w:rsidRDefault="00721014" w:rsidP="00F05F82">
      <w:pPr>
        <w:spacing w:line="360" w:lineRule="auto"/>
        <w:rPr>
          <w:rFonts w:ascii="Arial" w:hAnsi="Arial" w:cs="Arial"/>
        </w:rPr>
      </w:pPr>
    </w:p>
    <w:p w14:paraId="366A8D59" w14:textId="62A94198" w:rsidR="00721014" w:rsidRPr="00725899" w:rsidRDefault="00721014" w:rsidP="00F05F82">
      <w:pPr>
        <w:spacing w:line="360" w:lineRule="auto"/>
        <w:jc w:val="both"/>
        <w:rPr>
          <w:rFonts w:ascii="Arial" w:hAnsi="Arial" w:cs="Arial"/>
          <w:sz w:val="20"/>
        </w:rPr>
      </w:pPr>
      <w:r w:rsidRPr="00725899">
        <w:rPr>
          <w:rFonts w:ascii="Arial" w:hAnsi="Arial" w:cs="Arial"/>
        </w:rPr>
        <w:t xml:space="preserve">Die </w:t>
      </w:r>
      <w:r w:rsidRPr="00725899">
        <w:rPr>
          <w:rFonts w:ascii="Arial" w:hAnsi="Arial" w:cs="Arial"/>
          <w:i/>
        </w:rPr>
        <w:t>Bildung der Gesamtnote</w:t>
      </w:r>
      <w:r w:rsidRPr="00725899">
        <w:rPr>
          <w:rFonts w:ascii="Arial" w:hAnsi="Arial" w:cs="Arial"/>
        </w:rPr>
        <w:t xml:space="preserve"> orientiert sich an den Vorgaben des Kap. 4 des KLP </w:t>
      </w:r>
      <w:proofErr w:type="spellStart"/>
      <w:r w:rsidRPr="00725899">
        <w:rPr>
          <w:rFonts w:ascii="Arial" w:hAnsi="Arial" w:cs="Arial"/>
        </w:rPr>
        <w:t>GOSt</w:t>
      </w:r>
      <w:proofErr w:type="spellEnd"/>
      <w:r w:rsidRPr="00725899">
        <w:rPr>
          <w:rFonts w:ascii="Arial" w:hAnsi="Arial" w:cs="Arial"/>
        </w:rPr>
        <w:t xml:space="preserve"> (Abiturprüfung). Die Noten-Punkte-Zuordnung ist am Prozente-Schema des Zentralabiturs zu orientieren</w:t>
      </w:r>
      <w:r w:rsidR="00CE7A01" w:rsidRPr="00725899">
        <w:rPr>
          <w:rFonts w:ascii="Arial" w:hAnsi="Arial" w:cs="Arial"/>
        </w:rPr>
        <w:t xml:space="preserve"> (s. Standardsicherung)</w:t>
      </w:r>
      <w:r w:rsidR="00C84F36" w:rsidRPr="00725899">
        <w:rPr>
          <w:rFonts w:ascii="Arial" w:hAnsi="Arial" w:cs="Arial"/>
        </w:rPr>
        <w:t>.</w:t>
      </w:r>
      <w:r w:rsidRPr="00725899">
        <w:rPr>
          <w:rFonts w:ascii="Arial" w:hAnsi="Arial" w:cs="Arial"/>
        </w:rPr>
        <w:t xml:space="preserve"> </w:t>
      </w:r>
    </w:p>
    <w:p w14:paraId="5886F97C" w14:textId="0E5099D8" w:rsidR="00721014" w:rsidRPr="00725899" w:rsidRDefault="00CE7A01" w:rsidP="002C11C2">
      <w:pPr>
        <w:spacing w:line="360" w:lineRule="auto"/>
        <w:rPr>
          <w:rFonts w:ascii="Arial" w:hAnsi="Arial" w:cs="Arial"/>
        </w:rPr>
      </w:pPr>
      <w:r w:rsidRPr="00725899">
        <w:rPr>
          <w:rFonts w:ascii="Arial" w:hAnsi="Arial" w:cs="Arial"/>
        </w:rPr>
        <w:t xml:space="preserve">Alle Vorgaben und Richtlinien sind hier zu finden: </w:t>
      </w:r>
      <w:hyperlink r:id="rId15" w:history="1">
        <w:r w:rsidRPr="00725899">
          <w:rPr>
            <w:rStyle w:val="Hyperlink"/>
            <w:rFonts w:ascii="Arial" w:hAnsi="Arial" w:cs="Arial"/>
          </w:rPr>
          <w:t>https://www.standardsicherung.schulministerium.nrw.de/cms/zentralabitur-gost/faecher/fach.php?fach=3</w:t>
        </w:r>
      </w:hyperlink>
      <w:r w:rsidRPr="00725899">
        <w:rPr>
          <w:rFonts w:ascii="Arial" w:hAnsi="Arial" w:cs="Arial"/>
        </w:rPr>
        <w:t xml:space="preserve"> </w:t>
      </w:r>
    </w:p>
    <w:p w14:paraId="0BCB7E3A" w14:textId="77777777" w:rsidR="00655388" w:rsidRPr="00725899" w:rsidRDefault="00655388" w:rsidP="00F05F82">
      <w:pPr>
        <w:spacing w:line="360" w:lineRule="auto"/>
        <w:rPr>
          <w:rFonts w:ascii="Arial" w:hAnsi="Arial" w:cs="Arial"/>
          <w:b/>
        </w:rPr>
      </w:pPr>
    </w:p>
    <w:p w14:paraId="4408FFBC" w14:textId="4412441A" w:rsidR="00C84F36" w:rsidRPr="00725899" w:rsidRDefault="00C84F36" w:rsidP="00AE510D">
      <w:pPr>
        <w:pStyle w:val="berschrift3"/>
      </w:pPr>
      <w:r w:rsidRPr="00725899">
        <w:t>Mündliche Prüfung anstelle einer Klausur</w:t>
      </w:r>
    </w:p>
    <w:p w14:paraId="5F8C9CC2" w14:textId="10AB3D53" w:rsidR="00C84F36" w:rsidRPr="00725899" w:rsidRDefault="00C84F36" w:rsidP="00F05F82">
      <w:pPr>
        <w:spacing w:line="360" w:lineRule="auto"/>
        <w:jc w:val="both"/>
        <w:rPr>
          <w:rFonts w:ascii="Arial" w:hAnsi="Arial" w:cs="Arial"/>
        </w:rPr>
      </w:pPr>
      <w:r w:rsidRPr="00725899">
        <w:rPr>
          <w:rFonts w:ascii="Arial" w:hAnsi="Arial" w:cs="Arial"/>
        </w:rPr>
        <w:t>Der Ersatz einer Klausur durch eine mündliche Prüfung in der Qualifikationsphase gemäß APO-</w:t>
      </w:r>
      <w:proofErr w:type="spellStart"/>
      <w:r w:rsidRPr="00725899">
        <w:rPr>
          <w:rFonts w:ascii="Arial" w:hAnsi="Arial" w:cs="Arial"/>
        </w:rPr>
        <w:t>GOSt</w:t>
      </w:r>
      <w:proofErr w:type="spellEnd"/>
      <w:r w:rsidRPr="00725899">
        <w:rPr>
          <w:rFonts w:ascii="Arial" w:hAnsi="Arial" w:cs="Arial"/>
        </w:rPr>
        <w:t xml:space="preserve"> erfolgt im GK und LK in Q2.1-1.</w:t>
      </w:r>
    </w:p>
    <w:p w14:paraId="30669C96" w14:textId="2B02A0D5" w:rsidR="00C84F36" w:rsidRPr="00725899" w:rsidRDefault="00C84F36" w:rsidP="00F05F82">
      <w:pPr>
        <w:spacing w:line="360" w:lineRule="auto"/>
        <w:jc w:val="both"/>
        <w:rPr>
          <w:rFonts w:ascii="Arial" w:hAnsi="Arial" w:cs="Arial"/>
        </w:rPr>
      </w:pPr>
      <w:r w:rsidRPr="00725899">
        <w:rPr>
          <w:rFonts w:ascii="Arial" w:hAnsi="Arial" w:cs="Arial"/>
        </w:rPr>
        <w:t xml:space="preserve">Grundsätzlich werden im Rahmen jeder Prüfung die Teilkompetenzen ‚Sprechen: zusammenhängendes Sprechen‘ (1. Prüfungsteil) und ‚Sprechen: an Gesprächen teilnehmen‘ (2. Prüfungsteil) überprüft, und zwar so, dass der Prüfungsteil 2 die Inhalte des ersten Prüfungsteils verarbeitet; beide Prüfungsteile fließen mit gleichem Gewicht in das Gesamtergebnis ein. </w:t>
      </w:r>
    </w:p>
    <w:p w14:paraId="6B9205B9" w14:textId="4E823C80" w:rsidR="00C84F36" w:rsidRPr="00725899" w:rsidRDefault="00C84F36" w:rsidP="00F05F82">
      <w:pPr>
        <w:spacing w:line="360" w:lineRule="auto"/>
        <w:jc w:val="both"/>
        <w:rPr>
          <w:rFonts w:ascii="Arial" w:hAnsi="Arial" w:cs="Arial"/>
        </w:rPr>
      </w:pPr>
      <w:r w:rsidRPr="00725899">
        <w:rPr>
          <w:rFonts w:ascii="Arial" w:hAnsi="Arial" w:cs="Arial"/>
        </w:rPr>
        <w:t>Die Prüfungsaufgaben sind thematisch eng an das jeweilige Unterrichtsvorhaben angebunden.</w:t>
      </w:r>
    </w:p>
    <w:p w14:paraId="5BF2853D" w14:textId="77777777" w:rsidR="00C84F36" w:rsidRPr="00725899" w:rsidRDefault="00C84F36" w:rsidP="00F05F82">
      <w:pPr>
        <w:spacing w:line="360" w:lineRule="auto"/>
        <w:jc w:val="both"/>
        <w:rPr>
          <w:rFonts w:ascii="Arial" w:hAnsi="Arial" w:cs="Arial"/>
        </w:rPr>
      </w:pPr>
      <w:r w:rsidRPr="00725899">
        <w:rPr>
          <w:rFonts w:ascii="Arial" w:hAnsi="Arial" w:cs="Arial"/>
        </w:rPr>
        <w:t>Grundsätzlich werden die Leistungen von der Fachlehrkraft der Schülerinnen und Schüler sowie einer weiteren Fachlehrkraft unter Nutzung des Bewertungsrasters des MSW (kriteriale Bepunktung) gemeinsam beobachtet und beurteilt.</w:t>
      </w:r>
    </w:p>
    <w:p w14:paraId="2FD4F39A" w14:textId="4731AB7E" w:rsidR="00C84F36" w:rsidRPr="00725899" w:rsidRDefault="00C84F36" w:rsidP="00F05F82">
      <w:pPr>
        <w:spacing w:line="360" w:lineRule="auto"/>
        <w:jc w:val="both"/>
        <w:rPr>
          <w:rFonts w:ascii="Arial" w:hAnsi="Arial" w:cs="Arial"/>
        </w:rPr>
      </w:pPr>
      <w:r w:rsidRPr="00725899">
        <w:rPr>
          <w:rFonts w:ascii="Arial" w:hAnsi="Arial" w:cs="Arial"/>
        </w:rPr>
        <w:t xml:space="preserve">Die Schülerinnen und Schüler erhalten nach den mündlichen Prüfungen einen Rückmeldebogen, der ihnen Auskunft über die erreichten Punkte (nach Kriterien) gibt. </w:t>
      </w:r>
    </w:p>
    <w:p w14:paraId="7A84AB48" w14:textId="30570A81" w:rsidR="003D311B" w:rsidRPr="00725899" w:rsidRDefault="00000000" w:rsidP="00F05F82">
      <w:pPr>
        <w:spacing w:line="360" w:lineRule="auto"/>
        <w:jc w:val="both"/>
        <w:rPr>
          <w:rFonts w:ascii="Arial" w:hAnsi="Arial" w:cs="Arial"/>
        </w:rPr>
      </w:pPr>
      <w:hyperlink r:id="rId16" w:history="1">
        <w:r w:rsidR="003D311B" w:rsidRPr="00725899">
          <w:rPr>
            <w:rStyle w:val="Hyperlink"/>
            <w:rFonts w:ascii="Arial" w:hAnsi="Arial" w:cs="Arial"/>
          </w:rPr>
          <w:t>https://www.standardsicherung.schulministerium.nrw.de/cms/upload/angebote/muendliche_kompetenzen/docs/2013_10_Handreichung_Muendliche_Pruefungen.pdf</w:t>
        </w:r>
      </w:hyperlink>
      <w:r w:rsidR="003D311B" w:rsidRPr="00725899">
        <w:rPr>
          <w:rFonts w:ascii="Arial" w:hAnsi="Arial" w:cs="Arial"/>
        </w:rPr>
        <w:t xml:space="preserve"> </w:t>
      </w:r>
    </w:p>
    <w:p w14:paraId="0426C65B" w14:textId="722649B6" w:rsidR="001657D9" w:rsidRPr="00725899" w:rsidRDefault="00000000" w:rsidP="00F05F82">
      <w:pPr>
        <w:spacing w:line="360" w:lineRule="auto"/>
        <w:jc w:val="both"/>
        <w:rPr>
          <w:rFonts w:ascii="Arial" w:hAnsi="Arial" w:cs="Arial"/>
        </w:rPr>
      </w:pPr>
      <w:hyperlink r:id="rId17" w:history="1">
        <w:r w:rsidR="001657D9" w:rsidRPr="00725899">
          <w:rPr>
            <w:rStyle w:val="Hyperlink"/>
            <w:rFonts w:ascii="Arial" w:hAnsi="Arial" w:cs="Arial"/>
          </w:rPr>
          <w:t>https://www.standardsicherung.schulministerium.nrw.de/cms/upload/angebote/muendliche_kompetenzen/docs/VVzAPO-GOSt_Anlage_19.pdf</w:t>
        </w:r>
      </w:hyperlink>
      <w:r w:rsidR="001657D9" w:rsidRPr="00725899">
        <w:rPr>
          <w:rFonts w:ascii="Arial" w:hAnsi="Arial" w:cs="Arial"/>
        </w:rPr>
        <w:t xml:space="preserve"> </w:t>
      </w:r>
    </w:p>
    <w:p w14:paraId="5DE6385E" w14:textId="77777777" w:rsidR="00C84F36" w:rsidRPr="00725899" w:rsidRDefault="00C84F36" w:rsidP="00F05F82">
      <w:pPr>
        <w:spacing w:line="360" w:lineRule="auto"/>
        <w:rPr>
          <w:rFonts w:ascii="Arial" w:hAnsi="Arial" w:cs="Arial"/>
        </w:rPr>
      </w:pPr>
    </w:p>
    <w:p w14:paraId="640D52B3" w14:textId="77777777" w:rsidR="00C84F36" w:rsidRPr="00725899" w:rsidRDefault="00C84F36" w:rsidP="00AE510D">
      <w:pPr>
        <w:pStyle w:val="berschrift3"/>
      </w:pPr>
      <w:r w:rsidRPr="00725899">
        <w:t>Facharbeit</w:t>
      </w:r>
    </w:p>
    <w:p w14:paraId="728001E1" w14:textId="77777777" w:rsidR="00C84F36" w:rsidRPr="00725899" w:rsidRDefault="00C84F36" w:rsidP="00F05F82">
      <w:pPr>
        <w:spacing w:line="360" w:lineRule="auto"/>
        <w:jc w:val="both"/>
        <w:rPr>
          <w:rFonts w:ascii="Arial" w:hAnsi="Arial" w:cs="Arial"/>
        </w:rPr>
      </w:pPr>
      <w:r w:rsidRPr="00725899">
        <w:rPr>
          <w:rFonts w:ascii="Arial" w:hAnsi="Arial" w:cs="Arial"/>
        </w:rPr>
        <w:t>Gegebenenfalls ersetzt die Facharbeit die erste Klausur im Halbjahr Q1.2. Die präzise Themenformulierung (am besten als problemorientierte Fragestellung mit eingrenzendem und methodenorientiertem Untertitel) und Absprachen zur Grobgliederung stellen sicher, dass die Facharbeit ein vertieftes Verständnis (</w:t>
      </w:r>
      <w:proofErr w:type="spellStart"/>
      <w:r w:rsidRPr="00725899">
        <w:rPr>
          <w:rFonts w:ascii="Arial" w:hAnsi="Arial" w:cs="Arial"/>
          <w:i/>
        </w:rPr>
        <w:t>comprehension</w:t>
      </w:r>
      <w:proofErr w:type="spellEnd"/>
      <w:r w:rsidRPr="00725899">
        <w:rPr>
          <w:rFonts w:ascii="Arial" w:hAnsi="Arial" w:cs="Arial"/>
        </w:rPr>
        <w:t xml:space="preserve"> – AFB 1) eines oder mehrerer Texte </w:t>
      </w:r>
      <w:r w:rsidRPr="00725899">
        <w:rPr>
          <w:rFonts w:ascii="Arial" w:hAnsi="Arial" w:cs="Arial"/>
        </w:rPr>
        <w:lastRenderedPageBreak/>
        <w:t>bzw. Medien, dessen/deren form- bzw. problemanalytische Durchdringung (</w:t>
      </w:r>
      <w:proofErr w:type="spellStart"/>
      <w:r w:rsidRPr="00725899">
        <w:rPr>
          <w:rFonts w:ascii="Arial" w:hAnsi="Arial" w:cs="Arial"/>
          <w:i/>
        </w:rPr>
        <w:t>analysis</w:t>
      </w:r>
      <w:proofErr w:type="spellEnd"/>
      <w:r w:rsidRPr="00725899">
        <w:rPr>
          <w:rFonts w:ascii="Arial" w:hAnsi="Arial" w:cs="Arial"/>
        </w:rPr>
        <w:t xml:space="preserve"> – AFB 2) sowie eine wertende Auseinandersetzung (</w:t>
      </w:r>
      <w:proofErr w:type="spellStart"/>
      <w:r w:rsidRPr="00725899">
        <w:rPr>
          <w:rFonts w:ascii="Arial" w:hAnsi="Arial" w:cs="Arial"/>
          <w:i/>
        </w:rPr>
        <w:t>evaluation</w:t>
      </w:r>
      <w:proofErr w:type="spellEnd"/>
      <w:r w:rsidRPr="00725899">
        <w:rPr>
          <w:rFonts w:ascii="Arial" w:hAnsi="Arial" w:cs="Arial"/>
        </w:rPr>
        <w:t xml:space="preserve"> – AFB 3) erfordert. Wie bei den Klausuren kann auch ein rein anwendungs-/produktionsorientierter Zugang (kreatives Schreiben) gewählt werden.</w:t>
      </w:r>
    </w:p>
    <w:p w14:paraId="33D5188A" w14:textId="77777777" w:rsidR="00C84F36" w:rsidRPr="00725899" w:rsidRDefault="00C84F36" w:rsidP="00F05F82">
      <w:pPr>
        <w:spacing w:line="360" w:lineRule="auto"/>
        <w:jc w:val="both"/>
        <w:rPr>
          <w:rFonts w:ascii="Arial" w:hAnsi="Arial" w:cs="Arial"/>
        </w:rPr>
      </w:pPr>
      <w:r w:rsidRPr="00725899">
        <w:rPr>
          <w:rFonts w:ascii="Arial" w:hAnsi="Arial" w:cs="Arial"/>
        </w:rPr>
        <w:t>Die Facharbeit ist vollständig in englischer Sprache abzufassen. Die Bewertungskriterien orientieren sich an den allgemeinen Kriterien der Leistungsbeurteilung (s.o.) sowie für den Bereich Darstellungsleistung/Sprachliche Leistung an den Kriterien für die integrierte Überprüfung der Bereiche Schreiben und Leseverstehen im Zentralabitur.</w:t>
      </w:r>
    </w:p>
    <w:p w14:paraId="5A9DA5B8" w14:textId="13A05804" w:rsidR="00C84F36" w:rsidRPr="00725899" w:rsidRDefault="00C84F36" w:rsidP="00F05F82">
      <w:pPr>
        <w:spacing w:line="360" w:lineRule="auto"/>
        <w:jc w:val="both"/>
        <w:rPr>
          <w:rFonts w:ascii="Arial" w:hAnsi="Arial" w:cs="Arial"/>
        </w:rPr>
      </w:pPr>
      <w:r w:rsidRPr="00725899">
        <w:rPr>
          <w:rFonts w:ascii="Arial" w:hAnsi="Arial" w:cs="Arial"/>
        </w:rPr>
        <w:t xml:space="preserve">Bei der Beurteilung </w:t>
      </w:r>
      <w:r w:rsidR="00F05F82" w:rsidRPr="00725899">
        <w:rPr>
          <w:rFonts w:ascii="Arial" w:hAnsi="Arial" w:cs="Arial"/>
        </w:rPr>
        <w:t>wird</w:t>
      </w:r>
      <w:r w:rsidR="00E14E87" w:rsidRPr="00725899">
        <w:rPr>
          <w:rFonts w:ascii="Arial" w:hAnsi="Arial" w:cs="Arial"/>
        </w:rPr>
        <w:t xml:space="preserve"> ein</w:t>
      </w:r>
      <w:r w:rsidRPr="00725899">
        <w:rPr>
          <w:rFonts w:ascii="Arial" w:hAnsi="Arial" w:cs="Arial"/>
        </w:rPr>
        <w:t xml:space="preserve"> Punkteraster </w:t>
      </w:r>
      <w:r w:rsidR="00F05F82" w:rsidRPr="00725899">
        <w:rPr>
          <w:rFonts w:ascii="Arial" w:hAnsi="Arial" w:cs="Arial"/>
        </w:rPr>
        <w:t>der Fachschaft Englisch zugrunde gelegt</w:t>
      </w:r>
      <w:r w:rsidRPr="00725899">
        <w:rPr>
          <w:rFonts w:ascii="Arial" w:hAnsi="Arial" w:cs="Arial"/>
        </w:rPr>
        <w:t>. Die Bewertungskriterien sind den Schülerinnen und Schülern vor Anfertigung der Facharbeit bekannt zu machen und zu erläutern.</w:t>
      </w:r>
    </w:p>
    <w:p w14:paraId="214E5A3B" w14:textId="77777777" w:rsidR="00655388" w:rsidRPr="00725899" w:rsidRDefault="00655388" w:rsidP="00B765ED">
      <w:pPr>
        <w:spacing w:before="120"/>
        <w:rPr>
          <w:rFonts w:ascii="Arial" w:eastAsia="Calibri" w:hAnsi="Arial" w:cs="Arial"/>
          <w:b/>
        </w:rPr>
      </w:pPr>
    </w:p>
    <w:p w14:paraId="7168E104" w14:textId="18B63650" w:rsidR="007D3F9F" w:rsidRPr="00725899" w:rsidRDefault="007D3F9F" w:rsidP="00AE510D">
      <w:pPr>
        <w:pStyle w:val="berschrift3"/>
        <w:rPr>
          <w:rFonts w:eastAsia="Calibri"/>
        </w:rPr>
      </w:pPr>
      <w:r w:rsidRPr="00725899">
        <w:rPr>
          <w:rFonts w:eastAsia="Calibri"/>
        </w:rPr>
        <w:t>Mündliche Leistungen/Sonstige Mitarbeit (</w:t>
      </w:r>
      <w:proofErr w:type="spellStart"/>
      <w:r w:rsidRPr="00725899">
        <w:rPr>
          <w:rFonts w:eastAsia="Calibri"/>
        </w:rPr>
        <w:t>SoMi</w:t>
      </w:r>
      <w:proofErr w:type="spellEnd"/>
      <w:r w:rsidRPr="00725899">
        <w:rPr>
          <w:rFonts w:eastAsia="Calibri"/>
        </w:rPr>
        <w:t>)</w:t>
      </w:r>
    </w:p>
    <w:p w14:paraId="5F8D59E0" w14:textId="77777777" w:rsidR="00B765ED" w:rsidRPr="00725899" w:rsidRDefault="00B765ED" w:rsidP="000A3EB5">
      <w:pPr>
        <w:spacing w:line="360" w:lineRule="auto"/>
        <w:jc w:val="both"/>
        <w:rPr>
          <w:rFonts w:ascii="Arial" w:hAnsi="Arial" w:cs="Arial"/>
        </w:rPr>
      </w:pPr>
      <w:r w:rsidRPr="00725899">
        <w:rPr>
          <w:rFonts w:ascii="Arial" w:hAnsi="Arial" w:cs="Arial"/>
        </w:rPr>
        <w:t>Den Schülerinnen und Schülern werden zu Beginn des Schuljahres verbindliche Kriterien für die Beurteilung der sonstigen Mitarbeit mitgeteilt.</w:t>
      </w:r>
    </w:p>
    <w:p w14:paraId="4CBDD74B" w14:textId="77777777" w:rsidR="00223E0D" w:rsidRPr="00725899" w:rsidRDefault="00223E0D" w:rsidP="000A3EB5">
      <w:pPr>
        <w:pStyle w:val="Listenabsatz"/>
        <w:numPr>
          <w:ilvl w:val="0"/>
          <w:numId w:val="25"/>
        </w:numPr>
        <w:autoSpaceDE w:val="0"/>
        <w:autoSpaceDN w:val="0"/>
        <w:adjustRightInd w:val="0"/>
        <w:spacing w:after="0" w:line="360" w:lineRule="auto"/>
        <w:rPr>
          <w:rFonts w:ascii="Arial" w:hAnsi="Arial" w:cs="Arial"/>
        </w:rPr>
      </w:pPr>
      <w:r w:rsidRPr="00725899">
        <w:rPr>
          <w:rFonts w:ascii="Arial" w:hAnsi="Arial" w:cs="Arial"/>
        </w:rPr>
        <w:t>Teilnahme am Unterrichtsgespräch (Sachbezug, Eigenständigkeit, Kooperation)</w:t>
      </w:r>
    </w:p>
    <w:p w14:paraId="29F927D2" w14:textId="77777777" w:rsidR="00223E0D" w:rsidRPr="00725899" w:rsidRDefault="00223E0D" w:rsidP="000A3EB5">
      <w:pPr>
        <w:pStyle w:val="Listenabsatz"/>
        <w:numPr>
          <w:ilvl w:val="0"/>
          <w:numId w:val="25"/>
        </w:numPr>
        <w:autoSpaceDE w:val="0"/>
        <w:autoSpaceDN w:val="0"/>
        <w:adjustRightInd w:val="0"/>
        <w:spacing w:after="0" w:line="360" w:lineRule="auto"/>
        <w:rPr>
          <w:rFonts w:ascii="Arial" w:hAnsi="Arial" w:cs="Arial"/>
        </w:rPr>
      </w:pPr>
      <w:r w:rsidRPr="00725899">
        <w:rPr>
          <w:rFonts w:ascii="Arial" w:hAnsi="Arial" w:cs="Arial"/>
        </w:rPr>
        <w:t>Präsentation von Hausaufgaben und Mitarbeit an deren Auswertung</w:t>
      </w:r>
    </w:p>
    <w:p w14:paraId="56797961" w14:textId="77777777" w:rsidR="00223E0D" w:rsidRPr="00725899" w:rsidRDefault="00223E0D" w:rsidP="000A3EB5">
      <w:pPr>
        <w:pStyle w:val="Listenabsatz"/>
        <w:numPr>
          <w:ilvl w:val="0"/>
          <w:numId w:val="25"/>
        </w:numPr>
        <w:autoSpaceDE w:val="0"/>
        <w:autoSpaceDN w:val="0"/>
        <w:adjustRightInd w:val="0"/>
        <w:spacing w:after="0" w:line="360" w:lineRule="auto"/>
        <w:rPr>
          <w:rFonts w:ascii="Arial" w:hAnsi="Arial" w:cs="Arial"/>
        </w:rPr>
      </w:pPr>
      <w:r w:rsidRPr="00725899">
        <w:rPr>
          <w:rFonts w:ascii="Arial" w:hAnsi="Arial" w:cs="Arial"/>
        </w:rPr>
        <w:t>Teilnahme und Moderation an bzw. von Diskussionen</w:t>
      </w:r>
    </w:p>
    <w:p w14:paraId="0D327321" w14:textId="77777777" w:rsidR="00223E0D" w:rsidRPr="00725899" w:rsidRDefault="00223E0D" w:rsidP="000A3EB5">
      <w:pPr>
        <w:pStyle w:val="Listenabsatz"/>
        <w:numPr>
          <w:ilvl w:val="0"/>
          <w:numId w:val="25"/>
        </w:numPr>
        <w:spacing w:after="0" w:line="360" w:lineRule="auto"/>
        <w:jc w:val="both"/>
        <w:rPr>
          <w:rFonts w:ascii="Arial" w:hAnsi="Arial" w:cs="Arial"/>
        </w:rPr>
      </w:pPr>
      <w:r w:rsidRPr="00725899">
        <w:rPr>
          <w:rFonts w:ascii="Arial" w:hAnsi="Arial" w:cs="Arial"/>
        </w:rPr>
        <w:t>Präsentation von Ergebnissen aus Partner- oder Gruppenarbeiten und Projekten</w:t>
      </w:r>
    </w:p>
    <w:p w14:paraId="63777A40" w14:textId="77777777" w:rsidR="00223E0D" w:rsidRPr="00725899" w:rsidRDefault="00223E0D" w:rsidP="000A3EB5">
      <w:pPr>
        <w:pStyle w:val="Listenabsatz"/>
        <w:numPr>
          <w:ilvl w:val="0"/>
          <w:numId w:val="25"/>
        </w:numPr>
        <w:autoSpaceDE w:val="0"/>
        <w:autoSpaceDN w:val="0"/>
        <w:adjustRightInd w:val="0"/>
        <w:spacing w:after="0" w:line="360" w:lineRule="auto"/>
        <w:rPr>
          <w:rFonts w:ascii="Arial" w:hAnsi="Arial" w:cs="Arial"/>
        </w:rPr>
      </w:pPr>
      <w:r w:rsidRPr="00725899">
        <w:rPr>
          <w:rFonts w:ascii="Arial" w:hAnsi="Arial" w:cs="Arial"/>
        </w:rPr>
        <w:t>Erstellen von themenbezogenen Dokumentationen (z.B. Lesetagebücher,</w:t>
      </w:r>
    </w:p>
    <w:p w14:paraId="7999CB1A" w14:textId="77777777" w:rsidR="00223E0D" w:rsidRPr="00725899" w:rsidRDefault="00223E0D" w:rsidP="000A3EB5">
      <w:pPr>
        <w:autoSpaceDE w:val="0"/>
        <w:autoSpaceDN w:val="0"/>
        <w:adjustRightInd w:val="0"/>
        <w:spacing w:after="0" w:line="360" w:lineRule="auto"/>
        <w:ind w:left="709"/>
        <w:rPr>
          <w:rFonts w:ascii="Arial" w:hAnsi="Arial" w:cs="Arial"/>
        </w:rPr>
      </w:pPr>
      <w:r w:rsidRPr="00725899">
        <w:rPr>
          <w:rFonts w:ascii="Arial" w:hAnsi="Arial" w:cs="Arial"/>
        </w:rPr>
        <w:t>Portfolios, Plakate, verschiedene Protokolle)</w:t>
      </w:r>
    </w:p>
    <w:p w14:paraId="1C11AD31" w14:textId="77777777" w:rsidR="00223E0D" w:rsidRPr="00725899" w:rsidRDefault="00223E0D" w:rsidP="000A3EB5">
      <w:pPr>
        <w:pStyle w:val="Listenabsatz"/>
        <w:numPr>
          <w:ilvl w:val="0"/>
          <w:numId w:val="25"/>
        </w:numPr>
        <w:spacing w:line="360" w:lineRule="auto"/>
        <w:jc w:val="both"/>
        <w:rPr>
          <w:rFonts w:ascii="Arial" w:hAnsi="Arial" w:cs="Arial"/>
        </w:rPr>
      </w:pPr>
      <w:r w:rsidRPr="00725899">
        <w:rPr>
          <w:rFonts w:ascii="Arial" w:hAnsi="Arial" w:cs="Arial"/>
        </w:rPr>
        <w:t>Präsentationen</w:t>
      </w:r>
    </w:p>
    <w:p w14:paraId="6D2DF74E" w14:textId="77777777" w:rsidR="007D3F9F" w:rsidRPr="00725899" w:rsidRDefault="007D3F9F" w:rsidP="00B765ED">
      <w:pPr>
        <w:spacing w:line="360" w:lineRule="auto"/>
        <w:jc w:val="both"/>
        <w:rPr>
          <w:rFonts w:ascii="Arial" w:hAnsi="Arial" w:cs="Arial"/>
        </w:rPr>
      </w:pPr>
      <w:r w:rsidRPr="00725899">
        <w:rPr>
          <w:rFonts w:ascii="Arial" w:eastAsia="Calibri" w:hAnsi="Arial" w:cs="Arial"/>
        </w:rPr>
        <w:t xml:space="preserve">Bewertet werden der Umfang der </w:t>
      </w:r>
      <w:r w:rsidRPr="00725899">
        <w:rPr>
          <w:rFonts w:ascii="Arial" w:hAnsi="Arial" w:cs="Arial"/>
        </w:rPr>
        <w:t>Kenntnisse, sachliche und sprachliche Ko</w:t>
      </w:r>
      <w:r w:rsidR="00B765ED" w:rsidRPr="00725899">
        <w:rPr>
          <w:rFonts w:ascii="Arial" w:hAnsi="Arial" w:cs="Arial"/>
        </w:rPr>
        <w:t>rrektheit, gedankliche Klarheit.</w:t>
      </w:r>
      <w:r w:rsidR="005E27D3" w:rsidRPr="00725899">
        <w:rPr>
          <w:rFonts w:ascii="Arial" w:hAnsi="Arial" w:cs="Arial"/>
        </w:rPr>
        <w:t xml:space="preserve"> Es gilt die </w:t>
      </w:r>
      <w:r w:rsidRPr="00725899">
        <w:rPr>
          <w:rFonts w:ascii="Arial" w:hAnsi="Arial" w:cs="Arial"/>
        </w:rPr>
        <w:t>Einhaltung der Einsprachigkeit während d</w:t>
      </w:r>
      <w:r w:rsidR="00B765ED" w:rsidRPr="00725899">
        <w:rPr>
          <w:rFonts w:ascii="Arial" w:hAnsi="Arial" w:cs="Arial"/>
        </w:rPr>
        <w:t>es gesamten Unterrichtsverlaufs</w:t>
      </w:r>
      <w:r w:rsidR="005E27D3" w:rsidRPr="00725899">
        <w:rPr>
          <w:rFonts w:ascii="Arial" w:hAnsi="Arial" w:cs="Arial"/>
        </w:rPr>
        <w:t>.</w:t>
      </w:r>
    </w:p>
    <w:p w14:paraId="1775689E" w14:textId="77777777" w:rsidR="007D3F9F" w:rsidRPr="00725899" w:rsidRDefault="007D3F9F" w:rsidP="00723285">
      <w:pPr>
        <w:spacing w:line="360" w:lineRule="auto"/>
        <w:jc w:val="both"/>
        <w:rPr>
          <w:rFonts w:ascii="Arial" w:eastAsia="Calibri" w:hAnsi="Arial" w:cs="Arial"/>
        </w:rPr>
      </w:pPr>
      <w:r w:rsidRPr="00725899">
        <w:rPr>
          <w:rFonts w:ascii="Arial" w:eastAsia="Calibri" w:hAnsi="Arial" w:cs="Arial"/>
        </w:rPr>
        <w:t xml:space="preserve">Eine </w:t>
      </w:r>
      <w:r w:rsidRPr="00725899">
        <w:rPr>
          <w:rFonts w:ascii="Arial" w:eastAsia="Calibri" w:hAnsi="Arial" w:cs="Arial"/>
          <w:b/>
          <w:i/>
        </w:rPr>
        <w:t>„gute“</w:t>
      </w:r>
      <w:r w:rsidRPr="00725899">
        <w:rPr>
          <w:rFonts w:ascii="Arial" w:eastAsia="Calibri" w:hAnsi="Arial" w:cs="Arial"/>
        </w:rPr>
        <w:t xml:space="preserve"> mündliche Leistung liegt vor, </w:t>
      </w:r>
      <w:r w:rsidRPr="00725899">
        <w:rPr>
          <w:rFonts w:ascii="Arial" w:hAnsi="Arial" w:cs="Arial"/>
        </w:rPr>
        <w:t>wenn</w:t>
      </w:r>
      <w:r w:rsidRPr="00725899">
        <w:rPr>
          <w:rFonts w:ascii="Arial" w:eastAsia="Calibri" w:hAnsi="Arial" w:cs="Arial"/>
        </w:rPr>
        <w:t xml:space="preserve"> der/die Schüler/in dem Jahrgangsstufenniveau entsprechend in der Lage ist:</w:t>
      </w:r>
    </w:p>
    <w:p w14:paraId="0E3B43DA" w14:textId="77777777" w:rsidR="007D3F9F" w:rsidRPr="00725899" w:rsidRDefault="007D3F9F" w:rsidP="00723285">
      <w:pPr>
        <w:pStyle w:val="Listenabsatz"/>
        <w:numPr>
          <w:ilvl w:val="0"/>
          <w:numId w:val="20"/>
        </w:numPr>
        <w:spacing w:line="360" w:lineRule="auto"/>
        <w:jc w:val="both"/>
        <w:rPr>
          <w:rFonts w:ascii="Arial" w:hAnsi="Arial" w:cs="Arial"/>
        </w:rPr>
      </w:pPr>
      <w:r w:rsidRPr="00725899">
        <w:rPr>
          <w:rFonts w:ascii="Arial" w:hAnsi="Arial" w:cs="Arial"/>
        </w:rPr>
        <w:t>auf Fragen und Einwürfe differenziert einzugehen.</w:t>
      </w:r>
    </w:p>
    <w:p w14:paraId="12A6BC7E" w14:textId="77777777" w:rsidR="007D3F9F" w:rsidRPr="00725899" w:rsidRDefault="007D3F9F" w:rsidP="00723285">
      <w:pPr>
        <w:pStyle w:val="Listenabsatz"/>
        <w:numPr>
          <w:ilvl w:val="0"/>
          <w:numId w:val="20"/>
        </w:numPr>
        <w:spacing w:line="360" w:lineRule="auto"/>
        <w:jc w:val="both"/>
        <w:rPr>
          <w:rFonts w:ascii="Arial" w:hAnsi="Arial" w:cs="Arial"/>
        </w:rPr>
      </w:pPr>
      <w:r w:rsidRPr="00725899">
        <w:rPr>
          <w:rFonts w:ascii="Arial" w:hAnsi="Arial" w:cs="Arial"/>
        </w:rPr>
        <w:t>sich auch spontan mit einem durchweg differenzierten Wortschatz und ohne grobe sprachliche Verstöße flüssig zu äußern.</w:t>
      </w:r>
    </w:p>
    <w:p w14:paraId="2199ED64" w14:textId="77777777" w:rsidR="007D3F9F" w:rsidRPr="00725899" w:rsidRDefault="007D3F9F" w:rsidP="00723285">
      <w:pPr>
        <w:pStyle w:val="Listenabsatz"/>
        <w:numPr>
          <w:ilvl w:val="0"/>
          <w:numId w:val="20"/>
        </w:numPr>
        <w:spacing w:line="360" w:lineRule="auto"/>
        <w:jc w:val="both"/>
        <w:rPr>
          <w:rFonts w:ascii="Arial" w:hAnsi="Arial" w:cs="Arial"/>
        </w:rPr>
      </w:pPr>
      <w:r w:rsidRPr="00725899">
        <w:rPr>
          <w:rFonts w:ascii="Arial" w:hAnsi="Arial" w:cs="Arial"/>
        </w:rPr>
        <w:t>Sachverhalte und Themen klar und inhaltlich fundiert darzustellen.</w:t>
      </w:r>
    </w:p>
    <w:p w14:paraId="2934D0F9" w14:textId="77777777" w:rsidR="007D3F9F" w:rsidRPr="00725899" w:rsidRDefault="007D3F9F" w:rsidP="00723285">
      <w:pPr>
        <w:pStyle w:val="Listenabsatz"/>
        <w:numPr>
          <w:ilvl w:val="0"/>
          <w:numId w:val="20"/>
        </w:numPr>
        <w:spacing w:line="360" w:lineRule="auto"/>
        <w:jc w:val="both"/>
        <w:rPr>
          <w:rFonts w:ascii="Arial" w:hAnsi="Arial" w:cs="Arial"/>
        </w:rPr>
      </w:pPr>
      <w:r w:rsidRPr="00725899">
        <w:rPr>
          <w:rFonts w:ascii="Arial" w:hAnsi="Arial" w:cs="Arial"/>
        </w:rPr>
        <w:t>Themen inhaltlich logisch miteinander verknüpfen kann</w:t>
      </w:r>
    </w:p>
    <w:p w14:paraId="6A41AA69" w14:textId="77777777" w:rsidR="007D3F9F" w:rsidRPr="00725899" w:rsidRDefault="007D3F9F" w:rsidP="00723285">
      <w:pPr>
        <w:pStyle w:val="Listenabsatz"/>
        <w:numPr>
          <w:ilvl w:val="0"/>
          <w:numId w:val="20"/>
        </w:numPr>
        <w:spacing w:line="360" w:lineRule="auto"/>
        <w:jc w:val="both"/>
        <w:rPr>
          <w:rFonts w:ascii="Arial" w:hAnsi="Arial" w:cs="Arial"/>
        </w:rPr>
      </w:pPr>
      <w:r w:rsidRPr="00725899">
        <w:rPr>
          <w:rFonts w:ascii="Arial" w:hAnsi="Arial" w:cs="Arial"/>
        </w:rPr>
        <w:t>seine/ihre eigene Meinung und Ideen differenziert zu formulieren und präzise zu begründen.</w:t>
      </w:r>
    </w:p>
    <w:p w14:paraId="743362B2" w14:textId="77777777" w:rsidR="007D3F9F" w:rsidRPr="00725899" w:rsidRDefault="007D3F9F" w:rsidP="000A3EB5">
      <w:pPr>
        <w:pStyle w:val="Listenabsatz"/>
        <w:numPr>
          <w:ilvl w:val="0"/>
          <w:numId w:val="20"/>
        </w:numPr>
        <w:spacing w:line="360" w:lineRule="auto"/>
        <w:jc w:val="both"/>
        <w:rPr>
          <w:rFonts w:ascii="Arial" w:hAnsi="Arial" w:cs="Arial"/>
        </w:rPr>
      </w:pPr>
      <w:r w:rsidRPr="00725899">
        <w:rPr>
          <w:rFonts w:ascii="Arial" w:hAnsi="Arial" w:cs="Arial"/>
        </w:rPr>
        <w:lastRenderedPageBreak/>
        <w:t>sich adressatengerecht zu äußern und Ergebnisse zu präsentieren</w:t>
      </w:r>
    </w:p>
    <w:p w14:paraId="725E3DB9" w14:textId="77777777" w:rsidR="000A3EB5" w:rsidRPr="00725899" w:rsidRDefault="000A3EB5" w:rsidP="000A3EB5">
      <w:pPr>
        <w:pStyle w:val="Listenabsatz"/>
        <w:spacing w:line="360" w:lineRule="auto"/>
        <w:jc w:val="both"/>
        <w:rPr>
          <w:rFonts w:ascii="Arial" w:hAnsi="Arial" w:cs="Arial"/>
        </w:rPr>
      </w:pPr>
    </w:p>
    <w:p w14:paraId="2472D42D" w14:textId="77777777" w:rsidR="007D3F9F" w:rsidRPr="00725899" w:rsidRDefault="007D3F9F" w:rsidP="00723285">
      <w:pPr>
        <w:spacing w:line="360" w:lineRule="auto"/>
        <w:jc w:val="both"/>
        <w:rPr>
          <w:rFonts w:ascii="Arial" w:eastAsia="Calibri" w:hAnsi="Arial" w:cs="Arial"/>
        </w:rPr>
      </w:pPr>
      <w:r w:rsidRPr="00725899">
        <w:rPr>
          <w:rFonts w:ascii="Arial" w:eastAsia="Calibri" w:hAnsi="Arial" w:cs="Arial"/>
        </w:rPr>
        <w:t xml:space="preserve">Eine </w:t>
      </w:r>
      <w:r w:rsidRPr="00725899">
        <w:rPr>
          <w:rFonts w:ascii="Arial" w:eastAsia="Calibri" w:hAnsi="Arial" w:cs="Arial"/>
          <w:b/>
          <w:i/>
        </w:rPr>
        <w:t>„ausreichende“</w:t>
      </w:r>
      <w:r w:rsidRPr="00725899">
        <w:rPr>
          <w:rFonts w:ascii="Arial" w:eastAsia="Calibri" w:hAnsi="Arial" w:cs="Arial"/>
        </w:rPr>
        <w:t xml:space="preserve"> mündliche Leistung liegt von, wenn der/die Schüler/in dem Jahrgangsstufenniveau entsprechend in der Lage ist:</w:t>
      </w:r>
    </w:p>
    <w:p w14:paraId="64428076" w14:textId="77777777" w:rsidR="007D3F9F" w:rsidRPr="00725899" w:rsidRDefault="007D3F9F" w:rsidP="00723285">
      <w:pPr>
        <w:pStyle w:val="Listenabsatz"/>
        <w:numPr>
          <w:ilvl w:val="0"/>
          <w:numId w:val="20"/>
        </w:numPr>
        <w:spacing w:line="360" w:lineRule="auto"/>
        <w:jc w:val="both"/>
        <w:rPr>
          <w:rFonts w:ascii="Arial" w:hAnsi="Arial" w:cs="Arial"/>
        </w:rPr>
      </w:pPr>
      <w:r w:rsidRPr="00725899">
        <w:rPr>
          <w:rFonts w:ascii="Arial" w:hAnsi="Arial" w:cs="Arial"/>
        </w:rPr>
        <w:t>auf Fragen und Einwürfe einzugehen.</w:t>
      </w:r>
    </w:p>
    <w:p w14:paraId="66471EF5" w14:textId="77777777" w:rsidR="007D3F9F" w:rsidRPr="00725899" w:rsidRDefault="007D3F9F" w:rsidP="00723285">
      <w:pPr>
        <w:pStyle w:val="Listenabsatz"/>
        <w:numPr>
          <w:ilvl w:val="0"/>
          <w:numId w:val="20"/>
        </w:numPr>
        <w:spacing w:line="360" w:lineRule="auto"/>
        <w:jc w:val="both"/>
        <w:rPr>
          <w:rFonts w:ascii="Arial" w:hAnsi="Arial" w:cs="Arial"/>
        </w:rPr>
      </w:pPr>
      <w:r w:rsidRPr="00725899">
        <w:rPr>
          <w:rFonts w:ascii="Arial" w:hAnsi="Arial" w:cs="Arial"/>
        </w:rPr>
        <w:t>sich verständlich und zusammenhängend mit Hilfe eines nicht sehr differenzierten Wortschatzes und ohne Häufung sprachlicher Verstöße zu äußern.</w:t>
      </w:r>
    </w:p>
    <w:p w14:paraId="517B9304" w14:textId="77777777" w:rsidR="007D3F9F" w:rsidRPr="00725899" w:rsidRDefault="007D3F9F" w:rsidP="00723285">
      <w:pPr>
        <w:pStyle w:val="Listenabsatz"/>
        <w:numPr>
          <w:ilvl w:val="0"/>
          <w:numId w:val="20"/>
        </w:numPr>
        <w:spacing w:line="360" w:lineRule="auto"/>
        <w:jc w:val="both"/>
        <w:rPr>
          <w:rFonts w:ascii="Arial" w:hAnsi="Arial" w:cs="Arial"/>
        </w:rPr>
      </w:pPr>
      <w:r w:rsidRPr="00725899">
        <w:rPr>
          <w:rFonts w:ascii="Arial" w:hAnsi="Arial" w:cs="Arial"/>
        </w:rPr>
        <w:t>Sachverhalte und Themen unter Einbringung wesentlicher inhaltlicher Aspekte darzustellen.</w:t>
      </w:r>
    </w:p>
    <w:p w14:paraId="0CC3DD84" w14:textId="77777777" w:rsidR="007D3F9F" w:rsidRPr="00725899" w:rsidRDefault="007D3F9F" w:rsidP="00723285">
      <w:pPr>
        <w:pStyle w:val="Listenabsatz"/>
        <w:numPr>
          <w:ilvl w:val="0"/>
          <w:numId w:val="20"/>
        </w:numPr>
        <w:spacing w:line="360" w:lineRule="auto"/>
        <w:jc w:val="both"/>
        <w:rPr>
          <w:rFonts w:ascii="Arial" w:hAnsi="Arial" w:cs="Arial"/>
        </w:rPr>
      </w:pPr>
      <w:r w:rsidRPr="00725899">
        <w:rPr>
          <w:rFonts w:ascii="Arial" w:hAnsi="Arial" w:cs="Arial"/>
        </w:rPr>
        <w:t xml:space="preserve">seine/ihre eigene Meinung und Ideen zu formulieren und ansatzweise zu begründen. </w:t>
      </w:r>
    </w:p>
    <w:p w14:paraId="5115DB5B" w14:textId="77777777" w:rsidR="007D3F9F" w:rsidRPr="00725899" w:rsidRDefault="007D3F9F" w:rsidP="00723285">
      <w:pPr>
        <w:pStyle w:val="Listenabsatz"/>
        <w:numPr>
          <w:ilvl w:val="0"/>
          <w:numId w:val="20"/>
        </w:numPr>
        <w:spacing w:line="360" w:lineRule="auto"/>
        <w:jc w:val="both"/>
        <w:rPr>
          <w:rFonts w:ascii="Arial" w:hAnsi="Arial" w:cs="Arial"/>
        </w:rPr>
      </w:pPr>
      <w:r w:rsidRPr="00725899">
        <w:rPr>
          <w:rFonts w:ascii="Arial" w:hAnsi="Arial" w:cs="Arial"/>
        </w:rPr>
        <w:t>sich weitgehend adressatengerecht zu äußern und Ergebnisse zu präsentieren.</w:t>
      </w:r>
    </w:p>
    <w:p w14:paraId="4E8D1A0F" w14:textId="77777777" w:rsidR="000A3EB5" w:rsidRPr="00725899" w:rsidRDefault="000A3EB5" w:rsidP="000A3EB5">
      <w:pPr>
        <w:pStyle w:val="Listenabsatz"/>
        <w:spacing w:line="360" w:lineRule="auto"/>
        <w:jc w:val="both"/>
        <w:rPr>
          <w:rFonts w:ascii="Arial" w:hAnsi="Arial" w:cs="Arial"/>
        </w:rPr>
      </w:pPr>
    </w:p>
    <w:p w14:paraId="162D8FC9" w14:textId="77777777" w:rsidR="005E27D3" w:rsidRPr="00725899" w:rsidRDefault="005E27D3" w:rsidP="005E27D3">
      <w:pPr>
        <w:autoSpaceDE w:val="0"/>
        <w:autoSpaceDN w:val="0"/>
        <w:adjustRightInd w:val="0"/>
        <w:spacing w:line="240" w:lineRule="auto"/>
        <w:rPr>
          <w:rFonts w:ascii="Arial" w:hAnsi="Arial" w:cs="Arial"/>
          <w:b/>
          <w:bCs/>
          <w:iCs/>
        </w:rPr>
      </w:pPr>
      <w:r w:rsidRPr="00725899">
        <w:rPr>
          <w:rFonts w:ascii="Arial" w:hAnsi="Arial" w:cs="Arial"/>
          <w:b/>
          <w:bCs/>
          <w:iCs/>
        </w:rPr>
        <w:t>Lehr- und Lernmittel</w:t>
      </w:r>
    </w:p>
    <w:p w14:paraId="6CF1DFCB" w14:textId="77777777" w:rsidR="005E27D3" w:rsidRPr="00725899" w:rsidRDefault="005E27D3" w:rsidP="005E27D3">
      <w:pPr>
        <w:autoSpaceDE w:val="0"/>
        <w:autoSpaceDN w:val="0"/>
        <w:adjustRightInd w:val="0"/>
        <w:spacing w:after="0" w:line="360" w:lineRule="auto"/>
        <w:jc w:val="both"/>
        <w:rPr>
          <w:rFonts w:ascii="Arial" w:hAnsi="Arial" w:cs="Arial"/>
        </w:rPr>
      </w:pPr>
      <w:r w:rsidRPr="00725899">
        <w:rPr>
          <w:rFonts w:ascii="Arial" w:hAnsi="Arial" w:cs="Arial"/>
        </w:rPr>
        <w:t>Für die Auswahl der Lehr- und Lernmittel gelten in Anlehnung an den Kernlehrplan für die Auswahl der Lehr- und Lernmittel folgende Prinzipien:</w:t>
      </w:r>
    </w:p>
    <w:p w14:paraId="16235D6B" w14:textId="77777777" w:rsidR="005E27D3" w:rsidRPr="00725899" w:rsidRDefault="005E27D3" w:rsidP="00DC22CD">
      <w:pPr>
        <w:autoSpaceDE w:val="0"/>
        <w:autoSpaceDN w:val="0"/>
        <w:adjustRightInd w:val="0"/>
        <w:spacing w:after="0" w:line="360" w:lineRule="auto"/>
        <w:ind w:left="360"/>
        <w:jc w:val="both"/>
        <w:rPr>
          <w:rFonts w:ascii="Arial" w:hAnsi="Arial" w:cs="Arial"/>
        </w:rPr>
      </w:pPr>
      <w:r w:rsidRPr="00725899">
        <w:rPr>
          <w:rFonts w:ascii="Arial" w:hAnsi="Arial" w:cs="Arial"/>
        </w:rPr>
        <w:t>• schülernahe, motivationsfördernde Auswahl von Medien und Arbeitsmitteln</w:t>
      </w:r>
    </w:p>
    <w:p w14:paraId="65C39049" w14:textId="77777777" w:rsidR="005E27D3" w:rsidRPr="00725899" w:rsidRDefault="005E27D3" w:rsidP="00DC22CD">
      <w:pPr>
        <w:autoSpaceDE w:val="0"/>
        <w:autoSpaceDN w:val="0"/>
        <w:adjustRightInd w:val="0"/>
        <w:spacing w:after="0" w:line="360" w:lineRule="auto"/>
        <w:ind w:left="360"/>
        <w:jc w:val="both"/>
        <w:rPr>
          <w:rFonts w:ascii="Arial" w:hAnsi="Arial" w:cs="Arial"/>
        </w:rPr>
      </w:pPr>
      <w:r w:rsidRPr="00725899">
        <w:rPr>
          <w:rFonts w:ascii="Arial" w:hAnsi="Arial" w:cs="Arial"/>
        </w:rPr>
        <w:t>• Berücksichtigung individueller Interessen und Bedürfnisse</w:t>
      </w:r>
    </w:p>
    <w:p w14:paraId="1A832620" w14:textId="77777777" w:rsidR="005E27D3" w:rsidRPr="00725899" w:rsidRDefault="005E27D3" w:rsidP="00DC22CD">
      <w:pPr>
        <w:autoSpaceDE w:val="0"/>
        <w:autoSpaceDN w:val="0"/>
        <w:adjustRightInd w:val="0"/>
        <w:spacing w:after="0" w:line="360" w:lineRule="auto"/>
        <w:ind w:left="360"/>
        <w:jc w:val="both"/>
        <w:rPr>
          <w:rFonts w:ascii="Arial" w:hAnsi="Arial" w:cs="Arial"/>
        </w:rPr>
      </w:pPr>
      <w:r w:rsidRPr="00725899">
        <w:rPr>
          <w:rFonts w:ascii="Arial" w:hAnsi="Arial" w:cs="Arial"/>
        </w:rPr>
        <w:t>• Authentizität, Aktualität und interkulturelle Bedeutsamkeit der Themen und Texte</w:t>
      </w:r>
    </w:p>
    <w:p w14:paraId="345A58CA" w14:textId="77777777" w:rsidR="005E27D3" w:rsidRPr="00725899" w:rsidRDefault="005E27D3" w:rsidP="00DC22CD">
      <w:pPr>
        <w:autoSpaceDE w:val="0"/>
        <w:autoSpaceDN w:val="0"/>
        <w:adjustRightInd w:val="0"/>
        <w:spacing w:after="0" w:line="360" w:lineRule="auto"/>
        <w:ind w:left="360"/>
        <w:jc w:val="both"/>
        <w:rPr>
          <w:rFonts w:ascii="Arial" w:hAnsi="Arial" w:cs="Arial"/>
        </w:rPr>
      </w:pPr>
      <w:r w:rsidRPr="00725899">
        <w:rPr>
          <w:rFonts w:ascii="Arial" w:hAnsi="Arial" w:cs="Arial"/>
        </w:rPr>
        <w:t>• Hinreichende sprachliche sowie inhaltliche Komplexität</w:t>
      </w:r>
    </w:p>
    <w:p w14:paraId="090D1BF2" w14:textId="77777777" w:rsidR="005E27D3" w:rsidRPr="00725899" w:rsidRDefault="005E27D3" w:rsidP="00DC22CD">
      <w:pPr>
        <w:autoSpaceDE w:val="0"/>
        <w:autoSpaceDN w:val="0"/>
        <w:adjustRightInd w:val="0"/>
        <w:spacing w:after="0" w:line="360" w:lineRule="auto"/>
        <w:ind w:left="360"/>
        <w:jc w:val="both"/>
        <w:rPr>
          <w:rFonts w:ascii="Arial" w:hAnsi="Arial" w:cs="Arial"/>
        </w:rPr>
      </w:pPr>
      <w:r w:rsidRPr="00725899">
        <w:rPr>
          <w:rFonts w:ascii="Arial" w:hAnsi="Arial" w:cs="Arial"/>
        </w:rPr>
        <w:t>• Berücksichtigung verschiedener Gattungen</w:t>
      </w:r>
    </w:p>
    <w:p w14:paraId="56F5CF3B" w14:textId="77777777" w:rsidR="005E27D3" w:rsidRPr="00725899" w:rsidRDefault="005E27D3" w:rsidP="00DC22CD">
      <w:pPr>
        <w:autoSpaceDE w:val="0"/>
        <w:autoSpaceDN w:val="0"/>
        <w:adjustRightInd w:val="0"/>
        <w:spacing w:after="0" w:line="360" w:lineRule="auto"/>
        <w:ind w:left="360"/>
        <w:jc w:val="both"/>
        <w:rPr>
          <w:rFonts w:ascii="Arial" w:hAnsi="Arial" w:cs="Arial"/>
        </w:rPr>
      </w:pPr>
      <w:r w:rsidRPr="00725899">
        <w:rPr>
          <w:rFonts w:ascii="Arial" w:hAnsi="Arial" w:cs="Arial"/>
        </w:rPr>
        <w:t>• Orientierung an curricularen Vorgaben</w:t>
      </w:r>
    </w:p>
    <w:p w14:paraId="07F67EB5" w14:textId="77777777" w:rsidR="007B5E52" w:rsidRPr="00725899" w:rsidRDefault="007B5E52" w:rsidP="005E27D3">
      <w:pPr>
        <w:autoSpaceDE w:val="0"/>
        <w:autoSpaceDN w:val="0"/>
        <w:adjustRightInd w:val="0"/>
        <w:spacing w:after="0" w:line="360" w:lineRule="auto"/>
        <w:jc w:val="both"/>
        <w:rPr>
          <w:rFonts w:ascii="Arial" w:hAnsi="Arial" w:cs="Arial"/>
        </w:rPr>
      </w:pPr>
    </w:p>
    <w:p w14:paraId="2F1BECBE" w14:textId="77777777" w:rsidR="005E27D3" w:rsidRPr="00725899" w:rsidRDefault="005E27D3" w:rsidP="005E27D3">
      <w:pPr>
        <w:autoSpaceDE w:val="0"/>
        <w:autoSpaceDN w:val="0"/>
        <w:adjustRightInd w:val="0"/>
        <w:spacing w:after="0" w:line="360" w:lineRule="auto"/>
        <w:jc w:val="both"/>
        <w:rPr>
          <w:rFonts w:ascii="Arial" w:hAnsi="Arial" w:cs="Arial"/>
        </w:rPr>
      </w:pPr>
      <w:r w:rsidRPr="00725899">
        <w:rPr>
          <w:rFonts w:ascii="Arial" w:hAnsi="Arial" w:cs="Arial"/>
        </w:rPr>
        <w:t>Die Fachschaft Englisch setzt folgende Lehr- und Lernmittel ein:</w:t>
      </w:r>
    </w:p>
    <w:p w14:paraId="5D55F47C" w14:textId="77777777" w:rsidR="005E27D3" w:rsidRPr="00725899" w:rsidRDefault="005E27D3" w:rsidP="00DC22CD">
      <w:pPr>
        <w:autoSpaceDE w:val="0"/>
        <w:autoSpaceDN w:val="0"/>
        <w:adjustRightInd w:val="0"/>
        <w:spacing w:after="0" w:line="360" w:lineRule="auto"/>
        <w:ind w:left="360"/>
        <w:jc w:val="both"/>
        <w:rPr>
          <w:rFonts w:ascii="Arial" w:hAnsi="Arial" w:cs="Arial"/>
        </w:rPr>
      </w:pPr>
      <w:r w:rsidRPr="00725899">
        <w:rPr>
          <w:rFonts w:ascii="Arial" w:hAnsi="Arial" w:cs="Arial"/>
        </w:rPr>
        <w:t>• einsprachiges Wörterbuch Englisch</w:t>
      </w:r>
    </w:p>
    <w:p w14:paraId="4591337B" w14:textId="77777777" w:rsidR="005E27D3" w:rsidRPr="00725899" w:rsidRDefault="005E27D3" w:rsidP="00DC22CD">
      <w:pPr>
        <w:autoSpaceDE w:val="0"/>
        <w:autoSpaceDN w:val="0"/>
        <w:adjustRightInd w:val="0"/>
        <w:spacing w:after="0" w:line="360" w:lineRule="auto"/>
        <w:ind w:left="360"/>
        <w:jc w:val="both"/>
        <w:rPr>
          <w:rFonts w:ascii="Arial" w:hAnsi="Arial" w:cs="Arial"/>
        </w:rPr>
      </w:pPr>
      <w:r w:rsidRPr="00725899">
        <w:rPr>
          <w:rFonts w:ascii="Arial" w:hAnsi="Arial" w:cs="Arial"/>
        </w:rPr>
        <w:t>• zweisprachiges Wörterbuch Deutsch-Englisch</w:t>
      </w:r>
    </w:p>
    <w:p w14:paraId="6E70C7E1" w14:textId="43905076" w:rsidR="0081269A" w:rsidRPr="00725899" w:rsidRDefault="00D51ED0" w:rsidP="00917305">
      <w:pPr>
        <w:pStyle w:val="berschrift1"/>
      </w:pPr>
      <w:bookmarkStart w:id="70" w:name="_Toc150881781"/>
      <w:r w:rsidRPr="00725899">
        <w:t>Entscheidungen zu fach- und unterrichtsübergreifenden Fragen</w:t>
      </w:r>
      <w:bookmarkEnd w:id="70"/>
    </w:p>
    <w:p w14:paraId="77B0E68A" w14:textId="77777777" w:rsidR="00155709" w:rsidRPr="00725899" w:rsidRDefault="00155709" w:rsidP="00155709">
      <w:pPr>
        <w:spacing w:line="360" w:lineRule="auto"/>
        <w:jc w:val="both"/>
        <w:rPr>
          <w:rFonts w:ascii="Arial" w:hAnsi="Arial" w:cs="Arial"/>
        </w:rPr>
      </w:pPr>
      <w:bookmarkStart w:id="71" w:name="_Toc436121541"/>
      <w:r w:rsidRPr="00725899">
        <w:rPr>
          <w:rFonts w:ascii="Arial" w:hAnsi="Arial" w:cs="Arial"/>
        </w:rPr>
        <w:t xml:space="preserve">Das Kollegium der Schule strebt eine möglichst umfassende Zusammenarbeit der Fachbereiche an, vor allem auch, um Schülerinnen und Schüler durch mögliche Synergien, die sich aus der fachübergreifenden Kompetenzorientierung ergeben können, zu entlasten. Bei der Positionierung der Themen im laufenden Schuljahr wird darauf geachtet, fächerübergreifendes Arbeiten zu ermöglichen. </w:t>
      </w:r>
    </w:p>
    <w:p w14:paraId="58893A3C" w14:textId="0ACA5B75" w:rsidR="005E27D3" w:rsidRPr="00725899" w:rsidRDefault="005E27D3" w:rsidP="005E27D3">
      <w:pPr>
        <w:autoSpaceDE w:val="0"/>
        <w:autoSpaceDN w:val="0"/>
        <w:adjustRightInd w:val="0"/>
        <w:spacing w:after="0" w:line="360" w:lineRule="auto"/>
        <w:jc w:val="both"/>
        <w:rPr>
          <w:rFonts w:ascii="Arial" w:hAnsi="Arial" w:cs="Arial"/>
          <w:szCs w:val="24"/>
        </w:rPr>
      </w:pPr>
      <w:r w:rsidRPr="00725899">
        <w:rPr>
          <w:rFonts w:ascii="Arial" w:hAnsi="Arial" w:cs="Arial"/>
          <w:szCs w:val="24"/>
        </w:rPr>
        <w:t>Darüber hinaus wird im Sinne der Anwendungsorientierung eingeplant, außerschulische Anwendungsmöglichkeiten der englischen Sprache zu nutzen, z.B. Kinobesuche, Besuche von englischen Theaterstücken, Besuch des Globe Theaters in Neuss etc.</w:t>
      </w:r>
    </w:p>
    <w:p w14:paraId="238C049D" w14:textId="77777777" w:rsidR="005E27D3" w:rsidRPr="00725899" w:rsidRDefault="005E27D3" w:rsidP="005E27D3">
      <w:pPr>
        <w:autoSpaceDE w:val="0"/>
        <w:autoSpaceDN w:val="0"/>
        <w:adjustRightInd w:val="0"/>
        <w:spacing w:after="0" w:line="360" w:lineRule="auto"/>
        <w:jc w:val="both"/>
        <w:rPr>
          <w:rFonts w:ascii="Arial" w:hAnsi="Arial" w:cs="Arial"/>
          <w:sz w:val="20"/>
        </w:rPr>
      </w:pPr>
      <w:r w:rsidRPr="00725899">
        <w:rPr>
          <w:rFonts w:ascii="Arial" w:hAnsi="Arial" w:cs="Arial"/>
          <w:szCs w:val="24"/>
        </w:rPr>
        <w:t>Studienfahrten werden nach Möglichkeit ins englischsprachige Ausland unternommen.</w:t>
      </w:r>
    </w:p>
    <w:p w14:paraId="4D99B554" w14:textId="77777777" w:rsidR="00155709" w:rsidRDefault="00155709" w:rsidP="00155709">
      <w:pPr>
        <w:rPr>
          <w:rFonts w:ascii="Arial" w:hAnsi="Arial" w:cs="Arial"/>
          <w:b/>
          <w:sz w:val="20"/>
        </w:rPr>
      </w:pPr>
    </w:p>
    <w:p w14:paraId="22E675BD" w14:textId="77777777" w:rsidR="00917305" w:rsidRPr="00447896" w:rsidRDefault="00917305" w:rsidP="00917305">
      <w:pPr>
        <w:pStyle w:val="berschrift1"/>
      </w:pPr>
      <w:bookmarkStart w:id="72" w:name="_Toc150881782"/>
      <w:r w:rsidRPr="00447896">
        <w:t>BNE im Fach Englisch</w:t>
      </w:r>
      <w:bookmarkEnd w:id="72"/>
    </w:p>
    <w:p w14:paraId="7E3F9E23" w14:textId="77777777" w:rsidR="00917305" w:rsidRPr="00447896" w:rsidRDefault="00917305" w:rsidP="00917305">
      <w:pPr>
        <w:spacing w:line="360" w:lineRule="auto"/>
        <w:rPr>
          <w:rFonts w:ascii="Arial" w:hAnsi="Arial" w:cs="Arial"/>
        </w:rPr>
      </w:pPr>
      <w:r w:rsidRPr="00447896">
        <w:rPr>
          <w:rFonts w:ascii="Arial" w:hAnsi="Arial" w:cs="Arial"/>
        </w:rPr>
        <w:t>Im Englischunterricht werden verschiedene Aspekte der BNE behandelt. Hier sind einige Beispiele:</w:t>
      </w:r>
    </w:p>
    <w:p w14:paraId="69A293AE" w14:textId="77777777" w:rsidR="00917305" w:rsidRPr="00447896" w:rsidRDefault="00917305" w:rsidP="00917305">
      <w:pPr>
        <w:spacing w:line="360" w:lineRule="auto"/>
        <w:rPr>
          <w:rFonts w:ascii="Arial" w:hAnsi="Arial" w:cs="Arial"/>
        </w:rPr>
      </w:pPr>
      <w:r w:rsidRPr="00447896">
        <w:rPr>
          <w:rFonts w:ascii="Arial" w:hAnsi="Arial" w:cs="Arial"/>
        </w:rPr>
        <w:t xml:space="preserve">Kommunikation und Diskussion: Schülerinnen und Schüler lernen, wie sie ihre Gedanken und Meinungen (auch zu Nachhaltigkeitsthemen) ausdrücken können, und wie sie durch effektive Kommunikation in der Gesellschaft Veränderungen bewirken können. Sie üben, konstruktiv zu diskutieren und sich klar auszudrücken, um eine breitere soziale Resonanz zu erzeugen. Wie in der Leitlinie der BNE festgehalten: „BNE befähigt dazu, globale Herausforderungen zu kommunizieren und gemeinsame Lösungen zu finden.“ (z.B. Thema </w:t>
      </w:r>
      <w:proofErr w:type="spellStart"/>
      <w:r w:rsidRPr="00447896">
        <w:rPr>
          <w:rFonts w:ascii="Arial" w:hAnsi="Arial" w:cs="Arial"/>
        </w:rPr>
        <w:t>Globalization</w:t>
      </w:r>
      <w:proofErr w:type="spellEnd"/>
      <w:r w:rsidRPr="00447896">
        <w:rPr>
          <w:rFonts w:ascii="Arial" w:hAnsi="Arial" w:cs="Arial"/>
        </w:rPr>
        <w:t>.)</w:t>
      </w:r>
    </w:p>
    <w:p w14:paraId="695E4567" w14:textId="654B37F0" w:rsidR="00917305" w:rsidRPr="00447896" w:rsidRDefault="00917305" w:rsidP="00917305">
      <w:pPr>
        <w:spacing w:line="360" w:lineRule="auto"/>
        <w:rPr>
          <w:rFonts w:ascii="Arial" w:hAnsi="Arial" w:cs="Arial"/>
        </w:rPr>
      </w:pPr>
      <w:r w:rsidRPr="00447896">
        <w:rPr>
          <w:rFonts w:ascii="Arial" w:hAnsi="Arial" w:cs="Arial"/>
        </w:rPr>
        <w:t>Literatur und Medien: In literarischen Werken und Medien finden sich oft Themen im Zusammenhang mit sozialen und gesellschaftlichen Herausforderungen. Diese Texte bieten die Möglichkeit, soziale Auswirkungen (auch von Nachhaltigkeitsthemen) zu analysieren und zu reflektieren (z.B. Thema ‘</w:t>
      </w:r>
      <w:proofErr w:type="spellStart"/>
      <w:r w:rsidRPr="00447896">
        <w:rPr>
          <w:rFonts w:ascii="Arial" w:hAnsi="Arial" w:cs="Arial"/>
        </w:rPr>
        <w:t>utopia</w:t>
      </w:r>
      <w:proofErr w:type="spellEnd"/>
      <w:r w:rsidRPr="00447896">
        <w:rPr>
          <w:rFonts w:ascii="Arial" w:hAnsi="Arial" w:cs="Arial"/>
        </w:rPr>
        <w:t>/</w:t>
      </w:r>
      <w:proofErr w:type="spellStart"/>
      <w:r w:rsidRPr="00447896">
        <w:rPr>
          <w:rFonts w:ascii="Arial" w:hAnsi="Arial" w:cs="Arial"/>
        </w:rPr>
        <w:t>dystopia</w:t>
      </w:r>
      <w:proofErr w:type="spellEnd"/>
      <w:r w:rsidRPr="00447896">
        <w:rPr>
          <w:rFonts w:ascii="Arial" w:hAnsi="Arial" w:cs="Arial"/>
        </w:rPr>
        <w:t>‘).</w:t>
      </w:r>
    </w:p>
    <w:p w14:paraId="60996771" w14:textId="77777777" w:rsidR="00917305" w:rsidRPr="00447896" w:rsidRDefault="00917305" w:rsidP="00917305">
      <w:pPr>
        <w:spacing w:line="360" w:lineRule="auto"/>
        <w:rPr>
          <w:rFonts w:ascii="Arial" w:hAnsi="Arial" w:cs="Arial"/>
        </w:rPr>
      </w:pPr>
      <w:r w:rsidRPr="00447896">
        <w:rPr>
          <w:rFonts w:ascii="Arial" w:hAnsi="Arial" w:cs="Arial"/>
        </w:rPr>
        <w:t xml:space="preserve">Schreiben: Schülerinnen und Schüler können eigene Ideen zur sozialen und gesellschaftlichen Bedeutung auch von Nachhaltigkeitsthemen formulieren, sei es in Form von Essays, Berichten oder kreativen Texten. Sie lernen, wie sie Informationen recherchieren und präzise darstellen, auch um z.B. eine breitere Öffentlichkeit zu erreichen und zur Reflexion anzuregen (z.B. Thema California – global </w:t>
      </w:r>
      <w:proofErr w:type="spellStart"/>
      <w:r w:rsidRPr="00447896">
        <w:rPr>
          <w:rFonts w:ascii="Arial" w:hAnsi="Arial" w:cs="Arial"/>
        </w:rPr>
        <w:t>challenges</w:t>
      </w:r>
      <w:proofErr w:type="spellEnd"/>
      <w:r w:rsidRPr="00447896">
        <w:rPr>
          <w:rFonts w:ascii="Arial" w:hAnsi="Arial" w:cs="Arial"/>
        </w:rPr>
        <w:t>).</w:t>
      </w:r>
    </w:p>
    <w:p w14:paraId="7BC2B843" w14:textId="2356F07C" w:rsidR="00602DA3" w:rsidRPr="00602DA3" w:rsidRDefault="00917305" w:rsidP="00602DA3">
      <w:pPr>
        <w:spacing w:line="360" w:lineRule="auto"/>
        <w:rPr>
          <w:rFonts w:ascii="Arial" w:hAnsi="Arial" w:cs="Arial"/>
        </w:rPr>
      </w:pPr>
      <w:r w:rsidRPr="00447896">
        <w:rPr>
          <w:rFonts w:ascii="Arial" w:hAnsi="Arial" w:cs="Arial"/>
        </w:rPr>
        <w:t>Die Berücksichtigung von BNE im Fach Englisch trägt dazu bei, junge Menschen zu engagierten und informierten Bürgerinnen und Bürgern unserer globalisierten Welt zu erziehen. Die Fähigkeit, soziale und gesellschaftliche Perspektiven auf Nachhaltigkeitsthemen zu verstehen und zu kommunizieren, ist von unschätzbarem Wert für eine zukünftige Generation, die aktiv an sozialen und ökologischen Veränderungen teilhaben will.</w:t>
      </w:r>
    </w:p>
    <w:p w14:paraId="2BF2EAE4" w14:textId="168C1D76" w:rsidR="00602DA3" w:rsidRDefault="00602DA3" w:rsidP="00602DA3">
      <w:pPr>
        <w:jc w:val="both"/>
        <w:rPr>
          <w:rFonts w:ascii="Arial" w:hAnsi="Arial" w:cs="Arial"/>
        </w:rPr>
      </w:pPr>
      <w:hyperlink r:id="rId18" w:history="1">
        <w:r w:rsidRPr="00602DA3">
          <w:rPr>
            <w:rStyle w:val="Hyperlink"/>
            <w:rFonts w:ascii="Arial" w:hAnsi="Arial" w:cs="Arial"/>
          </w:rPr>
          <w:t>https://www.schulministerium.nrw/sites/default/files/documents/Leitlinie_BNE.pdf</w:t>
        </w:r>
      </w:hyperlink>
    </w:p>
    <w:p w14:paraId="4476AE76" w14:textId="77777777" w:rsidR="00602DA3" w:rsidRPr="00602DA3" w:rsidRDefault="00602DA3" w:rsidP="00602DA3">
      <w:pPr>
        <w:jc w:val="both"/>
        <w:rPr>
          <w:rFonts w:ascii="Arial" w:hAnsi="Arial" w:cs="Arial"/>
        </w:rPr>
      </w:pPr>
    </w:p>
    <w:p w14:paraId="1CCE3D7F" w14:textId="200756B1" w:rsidR="00D51ED0" w:rsidRPr="00725899" w:rsidRDefault="00D51ED0" w:rsidP="00917305">
      <w:pPr>
        <w:pStyle w:val="berschrift1"/>
      </w:pPr>
      <w:bookmarkStart w:id="73" w:name="_Toc150881783"/>
      <w:r w:rsidRPr="00917305">
        <w:t>Qualitätssicherung</w:t>
      </w:r>
      <w:r w:rsidRPr="00725899">
        <w:t xml:space="preserve"> und Evaluation</w:t>
      </w:r>
      <w:bookmarkEnd w:id="71"/>
      <w:bookmarkEnd w:id="73"/>
    </w:p>
    <w:p w14:paraId="2F19ECC8" w14:textId="77777777" w:rsidR="002222A9" w:rsidRPr="00725899" w:rsidRDefault="002222A9" w:rsidP="000A3EB5">
      <w:pPr>
        <w:spacing w:line="360" w:lineRule="auto"/>
        <w:jc w:val="both"/>
        <w:rPr>
          <w:rFonts w:ascii="Arial" w:hAnsi="Arial" w:cs="Arial"/>
        </w:rPr>
      </w:pPr>
      <w:r w:rsidRPr="00725899">
        <w:rPr>
          <w:rFonts w:ascii="Arial" w:hAnsi="Arial" w:cs="Arial"/>
        </w:rPr>
        <w:t xml:space="preserve">Qualitätssicherung und Evaluation des schulinternen Curriculums sind integraler Bestandteil der Arbeit mit dem Lehrplan, der sich als lebendiges System versteht. Die Fachschaft Englisch setzt dabei folgende Schwerpunkte: </w:t>
      </w:r>
    </w:p>
    <w:p w14:paraId="109D7E9D" w14:textId="77777777" w:rsidR="002222A9" w:rsidRPr="00725899" w:rsidRDefault="002222A9" w:rsidP="000A3EB5">
      <w:pPr>
        <w:numPr>
          <w:ilvl w:val="0"/>
          <w:numId w:val="22"/>
        </w:numPr>
        <w:spacing w:line="360" w:lineRule="auto"/>
        <w:jc w:val="both"/>
        <w:rPr>
          <w:rFonts w:ascii="Arial" w:hAnsi="Arial" w:cs="Arial"/>
        </w:rPr>
      </w:pPr>
      <w:r w:rsidRPr="00725899">
        <w:rPr>
          <w:rFonts w:ascii="Arial" w:hAnsi="Arial" w:cs="Arial"/>
        </w:rPr>
        <w:lastRenderedPageBreak/>
        <w:t>Die regelmäßige Ermittlung des Fortbildungsbedarfs innerhalb der Fachschaft Englisch sowie die Teilnahme der Kolleginnen und Kollegen an fachlichen und üb</w:t>
      </w:r>
      <w:r w:rsidR="007448E4" w:rsidRPr="00725899">
        <w:rPr>
          <w:rFonts w:ascii="Arial" w:hAnsi="Arial" w:cs="Arial"/>
        </w:rPr>
        <w:t>erfachlichen Fortbildungen tragen</w:t>
      </w:r>
      <w:r w:rsidRPr="00725899">
        <w:rPr>
          <w:rFonts w:ascii="Arial" w:hAnsi="Arial" w:cs="Arial"/>
        </w:rPr>
        <w:t xml:space="preserve"> ebenso zur Qualitätsentwicklung des Englischunterrichts bei wie die kontinuierliche Arbeit am schulinternen Curriculum. Hierzu gehört es auch, regelmäßig Absprachen zur Unterrichtsgestaltung und –</w:t>
      </w:r>
      <w:proofErr w:type="spellStart"/>
      <w:r w:rsidRPr="00725899">
        <w:rPr>
          <w:rFonts w:ascii="Arial" w:hAnsi="Arial" w:cs="Arial"/>
        </w:rPr>
        <w:t>evaluation</w:t>
      </w:r>
      <w:proofErr w:type="spellEnd"/>
      <w:r w:rsidRPr="00725899">
        <w:rPr>
          <w:rFonts w:ascii="Arial" w:hAnsi="Arial" w:cs="Arial"/>
        </w:rPr>
        <w:t xml:space="preserve"> zu treffen, zu überarbeiten und / oder zu erneuern.</w:t>
      </w:r>
    </w:p>
    <w:p w14:paraId="050F0B3B" w14:textId="77777777" w:rsidR="002222A9" w:rsidRPr="00725899" w:rsidRDefault="002222A9" w:rsidP="000A3EB5">
      <w:pPr>
        <w:numPr>
          <w:ilvl w:val="0"/>
          <w:numId w:val="21"/>
        </w:numPr>
        <w:spacing w:after="240" w:line="360" w:lineRule="auto"/>
        <w:jc w:val="both"/>
        <w:rPr>
          <w:rFonts w:ascii="Arial" w:hAnsi="Arial" w:cs="Arial"/>
        </w:rPr>
      </w:pPr>
      <w:r w:rsidRPr="00725899">
        <w:rPr>
          <w:rFonts w:ascii="Arial" w:hAnsi="Arial" w:cs="Arial"/>
        </w:rPr>
        <w:t xml:space="preserve">Zum Ende eines jeden Schuljahres evaluiert die Fachkonferenz unter Auswertung der Erfahrungen des letzten Schuljahrs den schulinternen Lehrplan hinsichtlich notwendiger Modifikationen und nimmt ggf. entsprechende Veränderungen vor. </w:t>
      </w:r>
    </w:p>
    <w:p w14:paraId="2D2E80C5" w14:textId="77777777" w:rsidR="002222A9" w:rsidRPr="00725899" w:rsidRDefault="002222A9" w:rsidP="000A3EB5">
      <w:pPr>
        <w:numPr>
          <w:ilvl w:val="0"/>
          <w:numId w:val="21"/>
        </w:numPr>
        <w:spacing w:after="240" w:line="360" w:lineRule="auto"/>
        <w:jc w:val="both"/>
        <w:rPr>
          <w:rFonts w:ascii="Arial" w:hAnsi="Arial" w:cs="Arial"/>
        </w:rPr>
      </w:pPr>
      <w:r w:rsidRPr="00725899">
        <w:rPr>
          <w:rFonts w:ascii="Arial" w:hAnsi="Arial" w:cs="Arial"/>
        </w:rPr>
        <w:t>Am Ende jedes Schuljahres findet eine Evaluation des schulinternen Lehrplans statt. Dazu greifen Lehrkräfte sowohl auf eigene Beobachtungen aus dem Unterricht als auch auf geeignete Rückmeldungen der Lerngruppen zurück. Die Evaluation des schulinternen Lehrplans wird dadurch zum immanenten Bestandteil der Fachkonferenzarbeit und des Schulprogramms</w:t>
      </w:r>
      <w:r w:rsidRPr="00725899">
        <w:rPr>
          <w:rFonts w:ascii="Arial" w:hAnsi="Arial" w:cs="Arial"/>
          <w:b/>
        </w:rPr>
        <w:t xml:space="preserve">. </w:t>
      </w:r>
    </w:p>
    <w:p w14:paraId="6C0ED117" w14:textId="77777777" w:rsidR="0081269A" w:rsidRPr="00725899" w:rsidRDefault="0081269A" w:rsidP="00D51ED0">
      <w:pPr>
        <w:spacing w:line="360" w:lineRule="auto"/>
        <w:rPr>
          <w:rFonts w:ascii="Arial" w:hAnsi="Arial" w:cs="Arial"/>
        </w:rPr>
      </w:pPr>
    </w:p>
    <w:p w14:paraId="0F786328" w14:textId="77777777" w:rsidR="0081269A" w:rsidRPr="00725899" w:rsidRDefault="0081269A" w:rsidP="00D51ED0">
      <w:pPr>
        <w:spacing w:line="360" w:lineRule="auto"/>
        <w:rPr>
          <w:rFonts w:ascii="Arial" w:hAnsi="Arial" w:cs="Arial"/>
        </w:rPr>
      </w:pPr>
    </w:p>
    <w:p w14:paraId="69EF95EE" w14:textId="2A23190C" w:rsidR="00BA5E8E" w:rsidRPr="00725899" w:rsidRDefault="00BA5E8E" w:rsidP="00BA5E8E">
      <w:pPr>
        <w:rPr>
          <w:rFonts w:ascii="Arial" w:hAnsi="Arial" w:cs="Arial"/>
          <w:sz w:val="2"/>
        </w:rPr>
      </w:pPr>
    </w:p>
    <w:sectPr w:rsidR="00BA5E8E" w:rsidRPr="00725899" w:rsidSect="00B23BD5">
      <w:headerReference w:type="default" r:id="rId19"/>
      <w:footerReference w:type="even" r:id="rId20"/>
      <w:footerReference w:type="default" r:id="rId21"/>
      <w:footerReference w:type="first" r:id="rId22"/>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03011" w14:textId="77777777" w:rsidR="00CA3457" w:rsidRDefault="00CA3457" w:rsidP="00D51ED0">
      <w:pPr>
        <w:spacing w:after="0" w:line="240" w:lineRule="auto"/>
      </w:pPr>
      <w:r>
        <w:separator/>
      </w:r>
    </w:p>
  </w:endnote>
  <w:endnote w:type="continuationSeparator" w:id="0">
    <w:p w14:paraId="7512CBD7" w14:textId="77777777" w:rsidR="00CA3457" w:rsidRDefault="00CA3457" w:rsidP="00D51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uhaus Md BT">
    <w:altName w:val="Courier New"/>
    <w:charset w:val="00"/>
    <w:family w:val="decorative"/>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ヒラギノ角ゴ ProN W3">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978071"/>
      <w:docPartObj>
        <w:docPartGallery w:val="Page Numbers (Bottom of Page)"/>
        <w:docPartUnique/>
      </w:docPartObj>
    </w:sdtPr>
    <w:sdtContent>
      <w:p w14:paraId="7766A40F" w14:textId="77777777" w:rsidR="007B5E52" w:rsidRDefault="007B5E52">
        <w:pPr>
          <w:pStyle w:val="Fuzeile"/>
          <w:jc w:val="center"/>
        </w:pPr>
        <w:r>
          <w:fldChar w:fldCharType="begin"/>
        </w:r>
        <w:r>
          <w:instrText>PAGE   \* MERGEFORMAT</w:instrText>
        </w:r>
        <w:r>
          <w:fldChar w:fldCharType="separate"/>
        </w:r>
        <w:r w:rsidR="006A00D5">
          <w:rPr>
            <w:noProof/>
          </w:rPr>
          <w:t>9</w:t>
        </w:r>
        <w:r>
          <w:fldChar w:fldCharType="end"/>
        </w:r>
      </w:p>
    </w:sdtContent>
  </w:sdt>
  <w:p w14:paraId="37B0D8F9" w14:textId="77777777" w:rsidR="007B5E52" w:rsidRDefault="007B5E5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AC78" w14:textId="77777777" w:rsidR="00BA5E8E" w:rsidRDefault="00BA5E8E" w:rsidP="007B5E52">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34</w:t>
    </w:r>
    <w:r>
      <w:rPr>
        <w:rStyle w:val="Seitenzahl"/>
      </w:rPr>
      <w:fldChar w:fldCharType="end"/>
    </w:r>
  </w:p>
  <w:p w14:paraId="6012394E" w14:textId="77777777" w:rsidR="00BA5E8E" w:rsidRDefault="00BA5E8E" w:rsidP="007B5E52">
    <w:pPr>
      <w:pStyle w:val="Fuzeile"/>
      <w:ind w:right="360" w:firstLine="360"/>
    </w:pPr>
    <w:r>
      <w:rPr>
        <w:rStyle w:val="Seitenzah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53F3D" w14:textId="77777777" w:rsidR="00BA5E8E" w:rsidRDefault="00BA5E8E" w:rsidP="007B5E52">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Pr>
        <w:rStyle w:val="Seitenzahl"/>
        <w:noProof/>
      </w:rPr>
      <w:t>19</w:t>
    </w:r>
    <w:r>
      <w:rPr>
        <w:rStyle w:val="Seitenzah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D8E81" w14:textId="77777777" w:rsidR="00BA5E8E" w:rsidRDefault="00BA5E8E">
    <w:pPr>
      <w:pStyle w:val="Fuzeile"/>
      <w:jc w:val="right"/>
    </w:pPr>
    <w:r>
      <w:fldChar w:fldCharType="begin"/>
    </w:r>
    <w:r>
      <w:instrText xml:space="preserve"> PAGE   \* MERGEFORMAT </w:instrText>
    </w:r>
    <w:r>
      <w:fldChar w:fldCharType="separate"/>
    </w:r>
    <w:r>
      <w:t>22</w:t>
    </w:r>
    <w:r>
      <w:fldChar w:fldCharType="end"/>
    </w:r>
  </w:p>
  <w:p w14:paraId="39F0CBE5" w14:textId="77777777" w:rsidR="00BA5E8E" w:rsidRDefault="00BA5E8E" w:rsidP="007B5E52">
    <w:pPr>
      <w:pStyle w:val="Fuzeile"/>
      <w:tabs>
        <w:tab w:val="clear" w:pos="9072"/>
        <w:tab w:val="left" w:pos="6570"/>
      </w:tabs>
      <w:ind w:left="-16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1F100" w14:textId="77777777" w:rsidR="00CA3457" w:rsidRDefault="00CA3457" w:rsidP="00D51ED0">
      <w:pPr>
        <w:spacing w:after="0" w:line="240" w:lineRule="auto"/>
      </w:pPr>
      <w:r>
        <w:separator/>
      </w:r>
    </w:p>
  </w:footnote>
  <w:footnote w:type="continuationSeparator" w:id="0">
    <w:p w14:paraId="7D175A0C" w14:textId="77777777" w:rsidR="00CA3457" w:rsidRDefault="00CA3457" w:rsidP="00D51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1811" w14:textId="24DCCA7E" w:rsidR="007B5E52" w:rsidRPr="00E83B4D" w:rsidRDefault="00A5274F" w:rsidP="00E83B4D">
    <w:pPr>
      <w:pStyle w:val="Kopfzeile"/>
      <w:jc w:val="right"/>
      <w:rPr>
        <w:rFonts w:ascii="Arial" w:hAnsi="Arial" w:cs="Arial"/>
        <w:sz w:val="20"/>
      </w:rPr>
    </w:pPr>
    <w:r w:rsidRPr="00E83B4D">
      <w:rPr>
        <w:rFonts w:ascii="Arial" w:hAnsi="Arial" w:cs="Arial"/>
      </w:rPr>
      <w:t>Carl Friedrich von Weizsäcker</w:t>
    </w:r>
    <w:r>
      <w:rPr>
        <w:rFonts w:ascii="Arial" w:hAnsi="Arial" w:cs="Arial"/>
      </w:rPr>
      <w:t xml:space="preserve">-Gymnasium </w:t>
    </w:r>
    <w:r w:rsidRPr="00E83B4D">
      <w:rPr>
        <w:rFonts w:ascii="Arial" w:hAnsi="Arial" w:cs="Arial"/>
      </w:rPr>
      <w:t>Ratingen</w:t>
    </w:r>
    <w:r>
      <w:rPr>
        <w:rFonts w:ascii="Arial" w:hAnsi="Arial" w:cs="Arial"/>
      </w:rPr>
      <w:t xml:space="preserve"> </w:t>
    </w:r>
    <w:r w:rsidRPr="00A5274F">
      <w:rPr>
        <w:rFonts w:ascii="Arial" w:hAnsi="Arial" w:cs="Arial"/>
        <w:sz w:val="20"/>
      </w:rPr>
      <w:ptab w:relativeTo="margin" w:alignment="center" w:leader="none"/>
    </w:r>
    <w:r w:rsidRPr="00A5274F">
      <w:rPr>
        <w:rFonts w:ascii="Arial" w:hAnsi="Arial" w:cs="Arial"/>
        <w:sz w:val="20"/>
      </w:rPr>
      <w:ptab w:relativeTo="margin" w:alignment="right" w:leader="none"/>
    </w:r>
    <w:r w:rsidRPr="00E83B4D">
      <w:rPr>
        <w:rFonts w:ascii="Arial" w:hAnsi="Arial" w:cs="Arial"/>
        <w:sz w:val="20"/>
      </w:rPr>
      <w:t>Schulinterner Lehrplan zum Kernlehrplan für die Sek II/Englisch</w:t>
    </w:r>
    <w:r>
      <w:rPr>
        <w:rFonts w:ascii="Arial" w:hAnsi="Arial" w:cs="Aria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C6B7" w14:textId="77777777" w:rsidR="00BA5E8E" w:rsidRPr="009968B9" w:rsidRDefault="00BA5E8E" w:rsidP="009968B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CC1D6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rPr>
    </w:lvl>
  </w:abstractNum>
  <w:abstractNum w:abstractNumId="2" w15:restartNumberingAfterBreak="0">
    <w:nsid w:val="0014240E"/>
    <w:multiLevelType w:val="multilevel"/>
    <w:tmpl w:val="2EBE9E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89320B"/>
    <w:multiLevelType w:val="hybridMultilevel"/>
    <w:tmpl w:val="16F659C0"/>
    <w:lvl w:ilvl="0" w:tplc="8196CC52">
      <w:numFmt w:val="bullet"/>
      <w:lvlText w:val=""/>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4944F32"/>
    <w:multiLevelType w:val="multilevel"/>
    <w:tmpl w:val="8AD20992"/>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3F1DA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045DD1"/>
    <w:multiLevelType w:val="hybridMultilevel"/>
    <w:tmpl w:val="EB90A84A"/>
    <w:lvl w:ilvl="0" w:tplc="04070001">
      <w:start w:val="1"/>
      <w:numFmt w:val="bullet"/>
      <w:lvlText w:val=""/>
      <w:lvlJc w:val="left"/>
      <w:pPr>
        <w:ind w:left="720" w:hanging="360"/>
      </w:pPr>
      <w:rPr>
        <w:rFonts w:ascii="Symbol" w:hAnsi="Symbol" w:hint="default"/>
      </w:rPr>
    </w:lvl>
    <w:lvl w:ilvl="1" w:tplc="8196CC52">
      <w:numFmt w:val="bullet"/>
      <w:lvlText w:val=""/>
      <w:lvlJc w:val="left"/>
      <w:pPr>
        <w:tabs>
          <w:tab w:val="num" w:pos="1440"/>
        </w:tabs>
        <w:ind w:left="1440" w:hanging="360"/>
      </w:pPr>
      <w:rPr>
        <w:rFonts w:ascii="Wingdings 3" w:hAnsi="Wingdings 3" w:hint="default"/>
      </w:rPr>
    </w:lvl>
    <w:lvl w:ilvl="2" w:tplc="09043C30">
      <w:numFmt w:val="bullet"/>
      <w:lvlText w:val=""/>
      <w:lvlJc w:val="left"/>
      <w:pPr>
        <w:tabs>
          <w:tab w:val="num" w:pos="2160"/>
        </w:tabs>
        <w:ind w:left="2160" w:hanging="360"/>
      </w:pPr>
      <w:rPr>
        <w:rFonts w:ascii="Wingdings 3" w:hAnsi="Wingdings 3" w:hint="default"/>
      </w:rPr>
    </w:lvl>
    <w:lvl w:ilvl="3" w:tplc="5B541E3E">
      <w:start w:val="1"/>
      <w:numFmt w:val="bullet"/>
      <w:lvlText w:val=""/>
      <w:lvlJc w:val="left"/>
      <w:pPr>
        <w:tabs>
          <w:tab w:val="num" w:pos="2880"/>
        </w:tabs>
        <w:ind w:left="2880" w:hanging="360"/>
      </w:pPr>
      <w:rPr>
        <w:rFonts w:ascii="Wingdings 3" w:hAnsi="Wingdings 3" w:hint="default"/>
      </w:rPr>
    </w:lvl>
    <w:lvl w:ilvl="4" w:tplc="A95C9A1C" w:tentative="1">
      <w:start w:val="1"/>
      <w:numFmt w:val="bullet"/>
      <w:lvlText w:val=""/>
      <w:lvlJc w:val="left"/>
      <w:pPr>
        <w:tabs>
          <w:tab w:val="num" w:pos="3600"/>
        </w:tabs>
        <w:ind w:left="3600" w:hanging="360"/>
      </w:pPr>
      <w:rPr>
        <w:rFonts w:ascii="Wingdings 3" w:hAnsi="Wingdings 3" w:hint="default"/>
      </w:rPr>
    </w:lvl>
    <w:lvl w:ilvl="5" w:tplc="A3904D26" w:tentative="1">
      <w:start w:val="1"/>
      <w:numFmt w:val="bullet"/>
      <w:lvlText w:val=""/>
      <w:lvlJc w:val="left"/>
      <w:pPr>
        <w:tabs>
          <w:tab w:val="num" w:pos="4320"/>
        </w:tabs>
        <w:ind w:left="4320" w:hanging="360"/>
      </w:pPr>
      <w:rPr>
        <w:rFonts w:ascii="Wingdings 3" w:hAnsi="Wingdings 3" w:hint="default"/>
      </w:rPr>
    </w:lvl>
    <w:lvl w:ilvl="6" w:tplc="35124058" w:tentative="1">
      <w:start w:val="1"/>
      <w:numFmt w:val="bullet"/>
      <w:lvlText w:val=""/>
      <w:lvlJc w:val="left"/>
      <w:pPr>
        <w:tabs>
          <w:tab w:val="num" w:pos="5040"/>
        </w:tabs>
        <w:ind w:left="5040" w:hanging="360"/>
      </w:pPr>
      <w:rPr>
        <w:rFonts w:ascii="Wingdings 3" w:hAnsi="Wingdings 3" w:hint="default"/>
      </w:rPr>
    </w:lvl>
    <w:lvl w:ilvl="7" w:tplc="C8F03232" w:tentative="1">
      <w:start w:val="1"/>
      <w:numFmt w:val="bullet"/>
      <w:lvlText w:val=""/>
      <w:lvlJc w:val="left"/>
      <w:pPr>
        <w:tabs>
          <w:tab w:val="num" w:pos="5760"/>
        </w:tabs>
        <w:ind w:left="5760" w:hanging="360"/>
      </w:pPr>
      <w:rPr>
        <w:rFonts w:ascii="Wingdings 3" w:hAnsi="Wingdings 3" w:hint="default"/>
      </w:rPr>
    </w:lvl>
    <w:lvl w:ilvl="8" w:tplc="1092260A"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10066150"/>
    <w:multiLevelType w:val="hybridMultilevel"/>
    <w:tmpl w:val="0E9CEA9A"/>
    <w:lvl w:ilvl="0" w:tplc="04070001">
      <w:start w:val="1"/>
      <w:numFmt w:val="bullet"/>
      <w:lvlText w:val=""/>
      <w:lvlJc w:val="left"/>
      <w:pPr>
        <w:ind w:left="360" w:hanging="360"/>
      </w:pPr>
      <w:rPr>
        <w:rFonts w:ascii="Symbol" w:hAnsi="Symbol" w:hint="default"/>
      </w:rPr>
    </w:lvl>
    <w:lvl w:ilvl="1" w:tplc="962EF26E">
      <w:numFmt w:val="bullet"/>
      <w:lvlText w:val="•"/>
      <w:lvlJc w:val="left"/>
      <w:pPr>
        <w:ind w:left="1080" w:hanging="360"/>
      </w:pPr>
      <w:rPr>
        <w:rFonts w:ascii="SymbolMT" w:eastAsiaTheme="minorHAnsi" w:hAnsi="SymbolMT" w:cs="SymbolMT"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1756CA0"/>
    <w:multiLevelType w:val="hybridMultilevel"/>
    <w:tmpl w:val="C77C91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EAE2904"/>
    <w:multiLevelType w:val="hybridMultilevel"/>
    <w:tmpl w:val="5E184F60"/>
    <w:lvl w:ilvl="0" w:tplc="9F54EDAC">
      <w:start w:val="1"/>
      <w:numFmt w:val="bullet"/>
      <w:lvlText w:val="•"/>
      <w:lvlJc w:val="left"/>
      <w:pPr>
        <w:tabs>
          <w:tab w:val="num" w:pos="720"/>
        </w:tabs>
        <w:ind w:left="720" w:hanging="360"/>
      </w:pPr>
      <w:rPr>
        <w:rFonts w:ascii="Arial" w:hAnsi="Arial" w:cs="Times New Roman" w:hint="default"/>
      </w:rPr>
    </w:lvl>
    <w:lvl w:ilvl="1" w:tplc="609CBD28">
      <w:start w:val="1"/>
      <w:numFmt w:val="bullet"/>
      <w:lvlText w:val="•"/>
      <w:lvlJc w:val="left"/>
      <w:pPr>
        <w:tabs>
          <w:tab w:val="num" w:pos="1440"/>
        </w:tabs>
        <w:ind w:left="1440" w:hanging="360"/>
      </w:pPr>
      <w:rPr>
        <w:rFonts w:ascii="Arial" w:hAnsi="Arial" w:cs="Times New Roman" w:hint="default"/>
      </w:rPr>
    </w:lvl>
    <w:lvl w:ilvl="2" w:tplc="3780B3F0">
      <w:start w:val="1"/>
      <w:numFmt w:val="bullet"/>
      <w:lvlText w:val="•"/>
      <w:lvlJc w:val="left"/>
      <w:pPr>
        <w:tabs>
          <w:tab w:val="num" w:pos="2160"/>
        </w:tabs>
        <w:ind w:left="2160" w:hanging="360"/>
      </w:pPr>
      <w:rPr>
        <w:rFonts w:ascii="Arial" w:hAnsi="Arial" w:cs="Times New Roman" w:hint="default"/>
      </w:rPr>
    </w:lvl>
    <w:lvl w:ilvl="3" w:tplc="919C9B8A">
      <w:start w:val="1"/>
      <w:numFmt w:val="bullet"/>
      <w:lvlText w:val="•"/>
      <w:lvlJc w:val="left"/>
      <w:pPr>
        <w:tabs>
          <w:tab w:val="num" w:pos="2880"/>
        </w:tabs>
        <w:ind w:left="2880" w:hanging="360"/>
      </w:pPr>
      <w:rPr>
        <w:rFonts w:ascii="Arial" w:hAnsi="Arial" w:cs="Times New Roman" w:hint="default"/>
      </w:rPr>
    </w:lvl>
    <w:lvl w:ilvl="4" w:tplc="7FE84816">
      <w:start w:val="1"/>
      <w:numFmt w:val="bullet"/>
      <w:lvlText w:val="•"/>
      <w:lvlJc w:val="left"/>
      <w:pPr>
        <w:tabs>
          <w:tab w:val="num" w:pos="3600"/>
        </w:tabs>
        <w:ind w:left="3600" w:hanging="360"/>
      </w:pPr>
      <w:rPr>
        <w:rFonts w:ascii="Arial" w:hAnsi="Arial" w:cs="Times New Roman" w:hint="default"/>
      </w:rPr>
    </w:lvl>
    <w:lvl w:ilvl="5" w:tplc="EC0045B4">
      <w:start w:val="1"/>
      <w:numFmt w:val="bullet"/>
      <w:lvlText w:val="•"/>
      <w:lvlJc w:val="left"/>
      <w:pPr>
        <w:tabs>
          <w:tab w:val="num" w:pos="4320"/>
        </w:tabs>
        <w:ind w:left="4320" w:hanging="360"/>
      </w:pPr>
      <w:rPr>
        <w:rFonts w:ascii="Arial" w:hAnsi="Arial" w:cs="Times New Roman" w:hint="default"/>
      </w:rPr>
    </w:lvl>
    <w:lvl w:ilvl="6" w:tplc="95B242B6">
      <w:start w:val="1"/>
      <w:numFmt w:val="bullet"/>
      <w:lvlText w:val="•"/>
      <w:lvlJc w:val="left"/>
      <w:pPr>
        <w:tabs>
          <w:tab w:val="num" w:pos="5040"/>
        </w:tabs>
        <w:ind w:left="5040" w:hanging="360"/>
      </w:pPr>
      <w:rPr>
        <w:rFonts w:ascii="Arial" w:hAnsi="Arial" w:cs="Times New Roman" w:hint="default"/>
      </w:rPr>
    </w:lvl>
    <w:lvl w:ilvl="7" w:tplc="C24EE176">
      <w:start w:val="1"/>
      <w:numFmt w:val="bullet"/>
      <w:lvlText w:val="•"/>
      <w:lvlJc w:val="left"/>
      <w:pPr>
        <w:tabs>
          <w:tab w:val="num" w:pos="5760"/>
        </w:tabs>
        <w:ind w:left="5760" w:hanging="360"/>
      </w:pPr>
      <w:rPr>
        <w:rFonts w:ascii="Arial" w:hAnsi="Arial" w:cs="Times New Roman" w:hint="default"/>
      </w:rPr>
    </w:lvl>
    <w:lvl w:ilvl="8" w:tplc="146EFDC0">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212C42D9"/>
    <w:multiLevelType w:val="hybridMultilevel"/>
    <w:tmpl w:val="22FEEE58"/>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97B1AC3"/>
    <w:multiLevelType w:val="hybridMultilevel"/>
    <w:tmpl w:val="B1CC5D4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2" w15:restartNumberingAfterBreak="0">
    <w:nsid w:val="29CF3021"/>
    <w:multiLevelType w:val="multilevel"/>
    <w:tmpl w:val="8F48667C"/>
    <w:lvl w:ilvl="0">
      <w:start w:val="1"/>
      <w:numFmt w:val="decimal"/>
      <w:pStyle w:val="berschrift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A2D4E40"/>
    <w:multiLevelType w:val="hybridMultilevel"/>
    <w:tmpl w:val="753029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A442866"/>
    <w:multiLevelType w:val="hybridMultilevel"/>
    <w:tmpl w:val="B23AE3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B366AE2"/>
    <w:multiLevelType w:val="hybridMultilevel"/>
    <w:tmpl w:val="78B2A1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CA0293C"/>
    <w:multiLevelType w:val="hybridMultilevel"/>
    <w:tmpl w:val="4BC0806A"/>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7" w15:restartNumberingAfterBreak="0">
    <w:nsid w:val="2D717E6F"/>
    <w:multiLevelType w:val="hybridMultilevel"/>
    <w:tmpl w:val="91E69E3A"/>
    <w:lvl w:ilvl="0" w:tplc="1B54E7F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35F40153"/>
    <w:multiLevelType w:val="hybridMultilevel"/>
    <w:tmpl w:val="1B46BB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7E50E30"/>
    <w:multiLevelType w:val="hybridMultilevel"/>
    <w:tmpl w:val="D2C8E28A"/>
    <w:lvl w:ilvl="0" w:tplc="C7606344">
      <w:start w:val="1"/>
      <w:numFmt w:val="decimal"/>
      <w:lvlText w:val="%1."/>
      <w:lvlJc w:val="left"/>
      <w:pPr>
        <w:ind w:left="504" w:hanging="44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B4F7BA9"/>
    <w:multiLevelType w:val="hybridMultilevel"/>
    <w:tmpl w:val="2BCA6610"/>
    <w:lvl w:ilvl="0" w:tplc="31308866">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1A2173D"/>
    <w:multiLevelType w:val="hybridMultilevel"/>
    <w:tmpl w:val="48C6400E"/>
    <w:lvl w:ilvl="0" w:tplc="1B54E7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1BD2963"/>
    <w:multiLevelType w:val="hybridMultilevel"/>
    <w:tmpl w:val="065A0E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47929DD"/>
    <w:multiLevelType w:val="hybridMultilevel"/>
    <w:tmpl w:val="8CC28096"/>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4FCD3712"/>
    <w:multiLevelType w:val="multilevel"/>
    <w:tmpl w:val="B77203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3F21F7A"/>
    <w:multiLevelType w:val="hybridMultilevel"/>
    <w:tmpl w:val="94D67686"/>
    <w:lvl w:ilvl="0" w:tplc="60A61DEA">
      <w:start w:val="1"/>
      <w:numFmt w:val="bullet"/>
      <w:lvlText w:val="•"/>
      <w:lvlJc w:val="left"/>
      <w:pPr>
        <w:tabs>
          <w:tab w:val="num" w:pos="720"/>
        </w:tabs>
        <w:ind w:left="720" w:hanging="360"/>
      </w:pPr>
      <w:rPr>
        <w:rFonts w:ascii="Arial" w:hAnsi="Arial" w:cs="Times New Roman" w:hint="default"/>
      </w:rPr>
    </w:lvl>
    <w:lvl w:ilvl="1" w:tplc="13BE9E6A">
      <w:start w:val="1"/>
      <w:numFmt w:val="bullet"/>
      <w:lvlText w:val="•"/>
      <w:lvlJc w:val="left"/>
      <w:pPr>
        <w:tabs>
          <w:tab w:val="num" w:pos="1440"/>
        </w:tabs>
        <w:ind w:left="1440" w:hanging="360"/>
      </w:pPr>
      <w:rPr>
        <w:rFonts w:ascii="Arial" w:hAnsi="Arial" w:cs="Times New Roman" w:hint="default"/>
      </w:rPr>
    </w:lvl>
    <w:lvl w:ilvl="2" w:tplc="CA281D72">
      <w:start w:val="1"/>
      <w:numFmt w:val="bullet"/>
      <w:lvlText w:val="•"/>
      <w:lvlJc w:val="left"/>
      <w:pPr>
        <w:tabs>
          <w:tab w:val="num" w:pos="2160"/>
        </w:tabs>
        <w:ind w:left="2160" w:hanging="360"/>
      </w:pPr>
      <w:rPr>
        <w:rFonts w:ascii="Arial" w:hAnsi="Arial" w:cs="Times New Roman" w:hint="default"/>
      </w:rPr>
    </w:lvl>
    <w:lvl w:ilvl="3" w:tplc="F7729A54">
      <w:start w:val="1"/>
      <w:numFmt w:val="bullet"/>
      <w:lvlText w:val="•"/>
      <w:lvlJc w:val="left"/>
      <w:pPr>
        <w:tabs>
          <w:tab w:val="num" w:pos="2880"/>
        </w:tabs>
        <w:ind w:left="2880" w:hanging="360"/>
      </w:pPr>
      <w:rPr>
        <w:rFonts w:ascii="Arial" w:hAnsi="Arial" w:cs="Times New Roman" w:hint="default"/>
      </w:rPr>
    </w:lvl>
    <w:lvl w:ilvl="4" w:tplc="272663E2">
      <w:start w:val="1"/>
      <w:numFmt w:val="bullet"/>
      <w:lvlText w:val="•"/>
      <w:lvlJc w:val="left"/>
      <w:pPr>
        <w:tabs>
          <w:tab w:val="num" w:pos="3600"/>
        </w:tabs>
        <w:ind w:left="3600" w:hanging="360"/>
      </w:pPr>
      <w:rPr>
        <w:rFonts w:ascii="Arial" w:hAnsi="Arial" w:cs="Times New Roman" w:hint="default"/>
      </w:rPr>
    </w:lvl>
    <w:lvl w:ilvl="5" w:tplc="2F8EDBC2">
      <w:start w:val="1"/>
      <w:numFmt w:val="bullet"/>
      <w:lvlText w:val="•"/>
      <w:lvlJc w:val="left"/>
      <w:pPr>
        <w:tabs>
          <w:tab w:val="num" w:pos="4320"/>
        </w:tabs>
        <w:ind w:left="4320" w:hanging="360"/>
      </w:pPr>
      <w:rPr>
        <w:rFonts w:ascii="Arial" w:hAnsi="Arial" w:cs="Times New Roman" w:hint="default"/>
      </w:rPr>
    </w:lvl>
    <w:lvl w:ilvl="6" w:tplc="2D56965E">
      <w:start w:val="1"/>
      <w:numFmt w:val="bullet"/>
      <w:lvlText w:val="•"/>
      <w:lvlJc w:val="left"/>
      <w:pPr>
        <w:tabs>
          <w:tab w:val="num" w:pos="5040"/>
        </w:tabs>
        <w:ind w:left="5040" w:hanging="360"/>
      </w:pPr>
      <w:rPr>
        <w:rFonts w:ascii="Arial" w:hAnsi="Arial" w:cs="Times New Roman" w:hint="default"/>
      </w:rPr>
    </w:lvl>
    <w:lvl w:ilvl="7" w:tplc="41525F9E">
      <w:start w:val="1"/>
      <w:numFmt w:val="bullet"/>
      <w:lvlText w:val="•"/>
      <w:lvlJc w:val="left"/>
      <w:pPr>
        <w:tabs>
          <w:tab w:val="num" w:pos="5760"/>
        </w:tabs>
        <w:ind w:left="5760" w:hanging="360"/>
      </w:pPr>
      <w:rPr>
        <w:rFonts w:ascii="Arial" w:hAnsi="Arial" w:cs="Times New Roman" w:hint="default"/>
      </w:rPr>
    </w:lvl>
    <w:lvl w:ilvl="8" w:tplc="CD769CEC">
      <w:start w:val="1"/>
      <w:numFmt w:val="bullet"/>
      <w:lvlText w:val="•"/>
      <w:lvlJc w:val="left"/>
      <w:pPr>
        <w:tabs>
          <w:tab w:val="num" w:pos="6480"/>
        </w:tabs>
        <w:ind w:left="6480" w:hanging="360"/>
      </w:pPr>
      <w:rPr>
        <w:rFonts w:ascii="Arial" w:hAnsi="Arial" w:cs="Times New Roman" w:hint="default"/>
      </w:rPr>
    </w:lvl>
  </w:abstractNum>
  <w:abstractNum w:abstractNumId="26" w15:restartNumberingAfterBreak="0">
    <w:nsid w:val="56F414CC"/>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331076"/>
    <w:multiLevelType w:val="multilevel"/>
    <w:tmpl w:val="BCA80532"/>
    <w:lvl w:ilvl="0">
      <w:start w:val="1"/>
      <w:numFmt w:val="decimal"/>
      <w:lvlText w:val="%1"/>
      <w:lvlJc w:val="left"/>
      <w:pPr>
        <w:ind w:left="400" w:hanging="400"/>
      </w:pPr>
      <w:rPr>
        <w:rFonts w:hint="default"/>
      </w:rPr>
    </w:lvl>
    <w:lvl w:ilvl="1">
      <w:start w:val="1"/>
      <w:numFmt w:val="decimal"/>
      <w:lvlText w:val="%1.%2"/>
      <w:lvlJc w:val="left"/>
      <w:pPr>
        <w:ind w:left="1108" w:hanging="4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8" w15:restartNumberingAfterBreak="0">
    <w:nsid w:val="5A971305"/>
    <w:multiLevelType w:val="hybridMultilevel"/>
    <w:tmpl w:val="6FC2E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B911A44"/>
    <w:multiLevelType w:val="hybridMultilevel"/>
    <w:tmpl w:val="6A5A859A"/>
    <w:lvl w:ilvl="0" w:tplc="55481ED0">
      <w:start w:val="1"/>
      <w:numFmt w:val="bullet"/>
      <w:lvlText w:val=""/>
      <w:lvlJc w:val="left"/>
      <w:pPr>
        <w:ind w:left="1776" w:hanging="360"/>
      </w:pPr>
      <w:rPr>
        <w:rFonts w:ascii="Wingdings 3" w:hAnsi="Wingdings 3"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30" w15:restartNumberingAfterBreak="0">
    <w:nsid w:val="5BE352C4"/>
    <w:multiLevelType w:val="hybridMultilevel"/>
    <w:tmpl w:val="609E1C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EEB38A0"/>
    <w:multiLevelType w:val="hybridMultilevel"/>
    <w:tmpl w:val="0BA63F34"/>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32" w15:restartNumberingAfterBreak="0">
    <w:nsid w:val="5F102BB9"/>
    <w:multiLevelType w:val="hybridMultilevel"/>
    <w:tmpl w:val="45FE8054"/>
    <w:lvl w:ilvl="0" w:tplc="3AF4308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3" w15:restartNumberingAfterBreak="0">
    <w:nsid w:val="61C6230E"/>
    <w:multiLevelType w:val="hybridMultilevel"/>
    <w:tmpl w:val="FA761382"/>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4" w15:restartNumberingAfterBreak="0">
    <w:nsid w:val="6467032B"/>
    <w:multiLevelType w:val="hybridMultilevel"/>
    <w:tmpl w:val="88B291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9256DDE"/>
    <w:multiLevelType w:val="hybridMultilevel"/>
    <w:tmpl w:val="8410B930"/>
    <w:lvl w:ilvl="0" w:tplc="1B54E7F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6" w15:restartNumberingAfterBreak="0">
    <w:nsid w:val="6A2E331D"/>
    <w:multiLevelType w:val="hybridMultilevel"/>
    <w:tmpl w:val="596A8AFE"/>
    <w:lvl w:ilvl="0" w:tplc="1B54E7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DA643AD"/>
    <w:multiLevelType w:val="hybridMultilevel"/>
    <w:tmpl w:val="2E4EEA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E0C11F4"/>
    <w:multiLevelType w:val="multilevel"/>
    <w:tmpl w:val="BCA80532"/>
    <w:lvl w:ilvl="0">
      <w:start w:val="1"/>
      <w:numFmt w:val="decimal"/>
      <w:lvlText w:val="%1"/>
      <w:lvlJc w:val="left"/>
      <w:pPr>
        <w:ind w:left="400" w:hanging="400"/>
      </w:pPr>
      <w:rPr>
        <w:rFonts w:hint="default"/>
      </w:rPr>
    </w:lvl>
    <w:lvl w:ilvl="1">
      <w:start w:val="1"/>
      <w:numFmt w:val="decimal"/>
      <w:lvlText w:val="%1.%2"/>
      <w:lvlJc w:val="left"/>
      <w:pPr>
        <w:ind w:left="1108" w:hanging="4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9" w15:restartNumberingAfterBreak="0">
    <w:nsid w:val="71534394"/>
    <w:multiLevelType w:val="hybridMultilevel"/>
    <w:tmpl w:val="830C04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74E2FCF"/>
    <w:multiLevelType w:val="hybridMultilevel"/>
    <w:tmpl w:val="65C0EAAE"/>
    <w:lvl w:ilvl="0" w:tplc="04070001">
      <w:start w:val="1"/>
      <w:numFmt w:val="bullet"/>
      <w:lvlText w:val=""/>
      <w:lvlJc w:val="left"/>
      <w:pPr>
        <w:tabs>
          <w:tab w:val="num" w:pos="228"/>
        </w:tabs>
        <w:ind w:left="228" w:hanging="360"/>
      </w:pPr>
      <w:rPr>
        <w:rFonts w:ascii="Symbol" w:hAnsi="Symbol" w:hint="default"/>
      </w:rPr>
    </w:lvl>
    <w:lvl w:ilvl="1" w:tplc="04070003">
      <w:start w:val="1"/>
      <w:numFmt w:val="bullet"/>
      <w:lvlText w:val="o"/>
      <w:lvlJc w:val="left"/>
      <w:pPr>
        <w:ind w:left="948" w:hanging="360"/>
      </w:pPr>
      <w:rPr>
        <w:rFonts w:ascii="Courier New" w:hAnsi="Courier New" w:cs="Courier New" w:hint="default"/>
      </w:rPr>
    </w:lvl>
    <w:lvl w:ilvl="2" w:tplc="04070005" w:tentative="1">
      <w:start w:val="1"/>
      <w:numFmt w:val="bullet"/>
      <w:lvlText w:val=""/>
      <w:lvlJc w:val="left"/>
      <w:pPr>
        <w:ind w:left="1668" w:hanging="360"/>
      </w:pPr>
      <w:rPr>
        <w:rFonts w:ascii="Wingdings" w:hAnsi="Wingdings" w:hint="default"/>
      </w:rPr>
    </w:lvl>
    <w:lvl w:ilvl="3" w:tplc="04070001" w:tentative="1">
      <w:start w:val="1"/>
      <w:numFmt w:val="bullet"/>
      <w:lvlText w:val=""/>
      <w:lvlJc w:val="left"/>
      <w:pPr>
        <w:ind w:left="2388" w:hanging="360"/>
      </w:pPr>
      <w:rPr>
        <w:rFonts w:ascii="Symbol" w:hAnsi="Symbol" w:hint="default"/>
      </w:rPr>
    </w:lvl>
    <w:lvl w:ilvl="4" w:tplc="04070003" w:tentative="1">
      <w:start w:val="1"/>
      <w:numFmt w:val="bullet"/>
      <w:lvlText w:val="o"/>
      <w:lvlJc w:val="left"/>
      <w:pPr>
        <w:ind w:left="3108" w:hanging="360"/>
      </w:pPr>
      <w:rPr>
        <w:rFonts w:ascii="Courier New" w:hAnsi="Courier New" w:cs="Courier New" w:hint="default"/>
      </w:rPr>
    </w:lvl>
    <w:lvl w:ilvl="5" w:tplc="04070005" w:tentative="1">
      <w:start w:val="1"/>
      <w:numFmt w:val="bullet"/>
      <w:lvlText w:val=""/>
      <w:lvlJc w:val="left"/>
      <w:pPr>
        <w:ind w:left="3828" w:hanging="360"/>
      </w:pPr>
      <w:rPr>
        <w:rFonts w:ascii="Wingdings" w:hAnsi="Wingdings" w:hint="default"/>
      </w:rPr>
    </w:lvl>
    <w:lvl w:ilvl="6" w:tplc="04070001" w:tentative="1">
      <w:start w:val="1"/>
      <w:numFmt w:val="bullet"/>
      <w:lvlText w:val=""/>
      <w:lvlJc w:val="left"/>
      <w:pPr>
        <w:ind w:left="4548" w:hanging="360"/>
      </w:pPr>
      <w:rPr>
        <w:rFonts w:ascii="Symbol" w:hAnsi="Symbol" w:hint="default"/>
      </w:rPr>
    </w:lvl>
    <w:lvl w:ilvl="7" w:tplc="04070003" w:tentative="1">
      <w:start w:val="1"/>
      <w:numFmt w:val="bullet"/>
      <w:lvlText w:val="o"/>
      <w:lvlJc w:val="left"/>
      <w:pPr>
        <w:ind w:left="5268" w:hanging="360"/>
      </w:pPr>
      <w:rPr>
        <w:rFonts w:ascii="Courier New" w:hAnsi="Courier New" w:cs="Courier New" w:hint="default"/>
      </w:rPr>
    </w:lvl>
    <w:lvl w:ilvl="8" w:tplc="04070005" w:tentative="1">
      <w:start w:val="1"/>
      <w:numFmt w:val="bullet"/>
      <w:lvlText w:val=""/>
      <w:lvlJc w:val="left"/>
      <w:pPr>
        <w:ind w:left="5988" w:hanging="360"/>
      </w:pPr>
      <w:rPr>
        <w:rFonts w:ascii="Wingdings" w:hAnsi="Wingdings" w:hint="default"/>
      </w:rPr>
    </w:lvl>
  </w:abstractNum>
  <w:abstractNum w:abstractNumId="41" w15:restartNumberingAfterBreak="0">
    <w:nsid w:val="77BB0367"/>
    <w:multiLevelType w:val="hybridMultilevel"/>
    <w:tmpl w:val="771616F2"/>
    <w:lvl w:ilvl="0" w:tplc="04070001">
      <w:start w:val="1"/>
      <w:numFmt w:val="bullet"/>
      <w:lvlText w:val=""/>
      <w:lvlJc w:val="left"/>
      <w:pPr>
        <w:ind w:left="720" w:hanging="360"/>
      </w:pPr>
      <w:rPr>
        <w:rFonts w:ascii="Symbol" w:hAnsi="Symbol" w:hint="default"/>
      </w:rPr>
    </w:lvl>
    <w:lvl w:ilvl="1" w:tplc="8196CC52">
      <w:numFmt w:val="bullet"/>
      <w:lvlText w:val=""/>
      <w:lvlJc w:val="left"/>
      <w:pPr>
        <w:tabs>
          <w:tab w:val="num" w:pos="1440"/>
        </w:tabs>
        <w:ind w:left="1440" w:hanging="360"/>
      </w:pPr>
      <w:rPr>
        <w:rFonts w:ascii="Wingdings 3" w:hAnsi="Wingdings 3" w:hint="default"/>
      </w:rPr>
    </w:lvl>
    <w:lvl w:ilvl="2" w:tplc="04070005">
      <w:start w:val="1"/>
      <w:numFmt w:val="bullet"/>
      <w:lvlText w:val=""/>
      <w:lvlJc w:val="left"/>
      <w:pPr>
        <w:ind w:left="2160" w:hanging="360"/>
      </w:pPr>
      <w:rPr>
        <w:rFonts w:ascii="Wingdings" w:hAnsi="Wingdings" w:hint="default"/>
      </w:rPr>
    </w:lvl>
    <w:lvl w:ilvl="3" w:tplc="5B541E3E">
      <w:start w:val="1"/>
      <w:numFmt w:val="bullet"/>
      <w:lvlText w:val=""/>
      <w:lvlJc w:val="left"/>
      <w:pPr>
        <w:tabs>
          <w:tab w:val="num" w:pos="2880"/>
        </w:tabs>
        <w:ind w:left="2880" w:hanging="360"/>
      </w:pPr>
      <w:rPr>
        <w:rFonts w:ascii="Wingdings 3" w:hAnsi="Wingdings 3" w:hint="default"/>
      </w:rPr>
    </w:lvl>
    <w:lvl w:ilvl="4" w:tplc="A95C9A1C" w:tentative="1">
      <w:start w:val="1"/>
      <w:numFmt w:val="bullet"/>
      <w:lvlText w:val=""/>
      <w:lvlJc w:val="left"/>
      <w:pPr>
        <w:tabs>
          <w:tab w:val="num" w:pos="3600"/>
        </w:tabs>
        <w:ind w:left="3600" w:hanging="360"/>
      </w:pPr>
      <w:rPr>
        <w:rFonts w:ascii="Wingdings 3" w:hAnsi="Wingdings 3" w:hint="default"/>
      </w:rPr>
    </w:lvl>
    <w:lvl w:ilvl="5" w:tplc="A3904D26" w:tentative="1">
      <w:start w:val="1"/>
      <w:numFmt w:val="bullet"/>
      <w:lvlText w:val=""/>
      <w:lvlJc w:val="left"/>
      <w:pPr>
        <w:tabs>
          <w:tab w:val="num" w:pos="4320"/>
        </w:tabs>
        <w:ind w:left="4320" w:hanging="360"/>
      </w:pPr>
      <w:rPr>
        <w:rFonts w:ascii="Wingdings 3" w:hAnsi="Wingdings 3" w:hint="default"/>
      </w:rPr>
    </w:lvl>
    <w:lvl w:ilvl="6" w:tplc="35124058" w:tentative="1">
      <w:start w:val="1"/>
      <w:numFmt w:val="bullet"/>
      <w:lvlText w:val=""/>
      <w:lvlJc w:val="left"/>
      <w:pPr>
        <w:tabs>
          <w:tab w:val="num" w:pos="5040"/>
        </w:tabs>
        <w:ind w:left="5040" w:hanging="360"/>
      </w:pPr>
      <w:rPr>
        <w:rFonts w:ascii="Wingdings 3" w:hAnsi="Wingdings 3" w:hint="default"/>
      </w:rPr>
    </w:lvl>
    <w:lvl w:ilvl="7" w:tplc="C8F03232" w:tentative="1">
      <w:start w:val="1"/>
      <w:numFmt w:val="bullet"/>
      <w:lvlText w:val=""/>
      <w:lvlJc w:val="left"/>
      <w:pPr>
        <w:tabs>
          <w:tab w:val="num" w:pos="5760"/>
        </w:tabs>
        <w:ind w:left="5760" w:hanging="360"/>
      </w:pPr>
      <w:rPr>
        <w:rFonts w:ascii="Wingdings 3" w:hAnsi="Wingdings 3" w:hint="default"/>
      </w:rPr>
    </w:lvl>
    <w:lvl w:ilvl="8" w:tplc="1092260A" w:tentative="1">
      <w:start w:val="1"/>
      <w:numFmt w:val="bullet"/>
      <w:lvlText w:val=""/>
      <w:lvlJc w:val="left"/>
      <w:pPr>
        <w:tabs>
          <w:tab w:val="num" w:pos="6480"/>
        </w:tabs>
        <w:ind w:left="6480" w:hanging="360"/>
      </w:pPr>
      <w:rPr>
        <w:rFonts w:ascii="Wingdings 3" w:hAnsi="Wingdings 3" w:hint="default"/>
      </w:rPr>
    </w:lvl>
  </w:abstractNum>
  <w:abstractNum w:abstractNumId="42" w15:restartNumberingAfterBreak="0">
    <w:nsid w:val="7EE566EF"/>
    <w:multiLevelType w:val="hybridMultilevel"/>
    <w:tmpl w:val="43AEEC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7252252">
    <w:abstractNumId w:val="0"/>
  </w:num>
  <w:num w:numId="2" w16cid:durableId="1302618126">
    <w:abstractNumId w:val="6"/>
  </w:num>
  <w:num w:numId="3" w16cid:durableId="1076829319">
    <w:abstractNumId w:val="15"/>
  </w:num>
  <w:num w:numId="4" w16cid:durableId="615066147">
    <w:abstractNumId w:val="41"/>
  </w:num>
  <w:num w:numId="5" w16cid:durableId="254821883">
    <w:abstractNumId w:val="29"/>
  </w:num>
  <w:num w:numId="6" w16cid:durableId="1909457670">
    <w:abstractNumId w:val="11"/>
  </w:num>
  <w:num w:numId="7" w16cid:durableId="209193381">
    <w:abstractNumId w:val="4"/>
  </w:num>
  <w:num w:numId="8" w16cid:durableId="165677093">
    <w:abstractNumId w:val="37"/>
  </w:num>
  <w:num w:numId="9" w16cid:durableId="421413212">
    <w:abstractNumId w:val="3"/>
  </w:num>
  <w:num w:numId="10" w16cid:durableId="1685093301">
    <w:abstractNumId w:val="14"/>
  </w:num>
  <w:num w:numId="11" w16cid:durableId="443038202">
    <w:abstractNumId w:val="33"/>
  </w:num>
  <w:num w:numId="12" w16cid:durableId="807816213">
    <w:abstractNumId w:val="23"/>
  </w:num>
  <w:num w:numId="13" w16cid:durableId="1181892313">
    <w:abstractNumId w:val="10"/>
  </w:num>
  <w:num w:numId="14" w16cid:durableId="33845427">
    <w:abstractNumId w:val="18"/>
  </w:num>
  <w:num w:numId="15" w16cid:durableId="1047026103">
    <w:abstractNumId w:val="20"/>
  </w:num>
  <w:num w:numId="16" w16cid:durableId="1614438710">
    <w:abstractNumId w:val="17"/>
  </w:num>
  <w:num w:numId="17" w16cid:durableId="691879346">
    <w:abstractNumId w:val="35"/>
  </w:num>
  <w:num w:numId="18" w16cid:durableId="2054571726">
    <w:abstractNumId w:val="34"/>
  </w:num>
  <w:num w:numId="19" w16cid:durableId="1025208143">
    <w:abstractNumId w:val="36"/>
  </w:num>
  <w:num w:numId="20" w16cid:durableId="534193346">
    <w:abstractNumId w:val="22"/>
  </w:num>
  <w:num w:numId="21" w16cid:durableId="340200949">
    <w:abstractNumId w:val="28"/>
  </w:num>
  <w:num w:numId="22" w16cid:durableId="714697482">
    <w:abstractNumId w:val="13"/>
  </w:num>
  <w:num w:numId="23" w16cid:durableId="1169637004">
    <w:abstractNumId w:val="7"/>
  </w:num>
  <w:num w:numId="24" w16cid:durableId="861211076">
    <w:abstractNumId w:val="42"/>
  </w:num>
  <w:num w:numId="25" w16cid:durableId="193542775">
    <w:abstractNumId w:val="8"/>
  </w:num>
  <w:num w:numId="26" w16cid:durableId="774791030">
    <w:abstractNumId w:val="39"/>
  </w:num>
  <w:num w:numId="27" w16cid:durableId="1258177074">
    <w:abstractNumId w:val="2"/>
  </w:num>
  <w:num w:numId="28" w16cid:durableId="1455174839">
    <w:abstractNumId w:val="40"/>
  </w:num>
  <w:num w:numId="29" w16cid:durableId="934247604">
    <w:abstractNumId w:val="31"/>
  </w:num>
  <w:num w:numId="30" w16cid:durableId="1407455067">
    <w:abstractNumId w:val="16"/>
  </w:num>
  <w:num w:numId="31" w16cid:durableId="384372745">
    <w:abstractNumId w:val="25"/>
  </w:num>
  <w:num w:numId="32" w16cid:durableId="592324148">
    <w:abstractNumId w:val="9"/>
  </w:num>
  <w:num w:numId="33" w16cid:durableId="2049182483">
    <w:abstractNumId w:val="1"/>
  </w:num>
  <w:num w:numId="34" w16cid:durableId="1863274982">
    <w:abstractNumId w:val="32"/>
  </w:num>
  <w:num w:numId="35" w16cid:durableId="41440440">
    <w:abstractNumId w:val="21"/>
  </w:num>
  <w:num w:numId="36" w16cid:durableId="145167668">
    <w:abstractNumId w:val="12"/>
  </w:num>
  <w:num w:numId="37" w16cid:durableId="435371179">
    <w:abstractNumId w:val="30"/>
  </w:num>
  <w:num w:numId="38" w16cid:durableId="1515193528">
    <w:abstractNumId w:val="19"/>
  </w:num>
  <w:num w:numId="39" w16cid:durableId="947781867">
    <w:abstractNumId w:val="26"/>
  </w:num>
  <w:num w:numId="40" w16cid:durableId="192171457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60147799">
    <w:abstractNumId w:val="38"/>
  </w:num>
  <w:num w:numId="42" w16cid:durableId="1755664214">
    <w:abstractNumId w:val="27"/>
  </w:num>
  <w:num w:numId="43" w16cid:durableId="10450563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65255241">
    <w:abstractNumId w:val="2"/>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26977421">
    <w:abstractNumId w:val="2"/>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80139886">
    <w:abstractNumId w:val="24"/>
  </w:num>
  <w:num w:numId="47" w16cid:durableId="17898161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89A"/>
    <w:rsid w:val="000209A6"/>
    <w:rsid w:val="0003719B"/>
    <w:rsid w:val="000477E5"/>
    <w:rsid w:val="000519CF"/>
    <w:rsid w:val="000526D7"/>
    <w:rsid w:val="000619E1"/>
    <w:rsid w:val="000632E9"/>
    <w:rsid w:val="00066C2F"/>
    <w:rsid w:val="000713A3"/>
    <w:rsid w:val="000A3EB5"/>
    <w:rsid w:val="000A62A9"/>
    <w:rsid w:val="00107E6F"/>
    <w:rsid w:val="001218AD"/>
    <w:rsid w:val="001266B7"/>
    <w:rsid w:val="00147866"/>
    <w:rsid w:val="00155709"/>
    <w:rsid w:val="00156AFA"/>
    <w:rsid w:val="001657D9"/>
    <w:rsid w:val="00167033"/>
    <w:rsid w:val="0018003B"/>
    <w:rsid w:val="001A0E34"/>
    <w:rsid w:val="001D0237"/>
    <w:rsid w:val="001D4D29"/>
    <w:rsid w:val="001D7551"/>
    <w:rsid w:val="001F0D77"/>
    <w:rsid w:val="001F0E2A"/>
    <w:rsid w:val="002013CD"/>
    <w:rsid w:val="00212C37"/>
    <w:rsid w:val="00212E64"/>
    <w:rsid w:val="002222A9"/>
    <w:rsid w:val="00223E0D"/>
    <w:rsid w:val="0023796E"/>
    <w:rsid w:val="00256B9C"/>
    <w:rsid w:val="00263BCE"/>
    <w:rsid w:val="0026505C"/>
    <w:rsid w:val="00266F25"/>
    <w:rsid w:val="00272CBC"/>
    <w:rsid w:val="002C11C2"/>
    <w:rsid w:val="002C39F2"/>
    <w:rsid w:val="002D2872"/>
    <w:rsid w:val="002E0344"/>
    <w:rsid w:val="00300D93"/>
    <w:rsid w:val="0030531B"/>
    <w:rsid w:val="00322F6E"/>
    <w:rsid w:val="003259F7"/>
    <w:rsid w:val="003403B7"/>
    <w:rsid w:val="00372320"/>
    <w:rsid w:val="003A0806"/>
    <w:rsid w:val="003C3726"/>
    <w:rsid w:val="003D2D42"/>
    <w:rsid w:val="003D311B"/>
    <w:rsid w:val="003E0844"/>
    <w:rsid w:val="003F2C12"/>
    <w:rsid w:val="00412129"/>
    <w:rsid w:val="00420B80"/>
    <w:rsid w:val="00431F24"/>
    <w:rsid w:val="004423E2"/>
    <w:rsid w:val="00447896"/>
    <w:rsid w:val="004576A8"/>
    <w:rsid w:val="00476227"/>
    <w:rsid w:val="00482095"/>
    <w:rsid w:val="004C771A"/>
    <w:rsid w:val="004F1C9B"/>
    <w:rsid w:val="00500C81"/>
    <w:rsid w:val="00521999"/>
    <w:rsid w:val="00533840"/>
    <w:rsid w:val="00542C29"/>
    <w:rsid w:val="005956AD"/>
    <w:rsid w:val="00596143"/>
    <w:rsid w:val="005A22B8"/>
    <w:rsid w:val="005C4518"/>
    <w:rsid w:val="005E27D3"/>
    <w:rsid w:val="005E4EC8"/>
    <w:rsid w:val="005F60CE"/>
    <w:rsid w:val="00602DA3"/>
    <w:rsid w:val="006275CF"/>
    <w:rsid w:val="006474B6"/>
    <w:rsid w:val="00655388"/>
    <w:rsid w:val="00684C0D"/>
    <w:rsid w:val="006A00D5"/>
    <w:rsid w:val="006B03AB"/>
    <w:rsid w:val="006E09EC"/>
    <w:rsid w:val="006F7ACC"/>
    <w:rsid w:val="00711F43"/>
    <w:rsid w:val="00721014"/>
    <w:rsid w:val="00723285"/>
    <w:rsid w:val="00725899"/>
    <w:rsid w:val="0073023B"/>
    <w:rsid w:val="007323CF"/>
    <w:rsid w:val="0074289D"/>
    <w:rsid w:val="0074312B"/>
    <w:rsid w:val="007448E4"/>
    <w:rsid w:val="00756D0A"/>
    <w:rsid w:val="00796532"/>
    <w:rsid w:val="007A3762"/>
    <w:rsid w:val="007B1969"/>
    <w:rsid w:val="007B5E52"/>
    <w:rsid w:val="007C52F9"/>
    <w:rsid w:val="007D0FA6"/>
    <w:rsid w:val="007D3F9F"/>
    <w:rsid w:val="007E2BD7"/>
    <w:rsid w:val="007E7494"/>
    <w:rsid w:val="007F7E4F"/>
    <w:rsid w:val="0081269A"/>
    <w:rsid w:val="008211B0"/>
    <w:rsid w:val="008471AE"/>
    <w:rsid w:val="00890C51"/>
    <w:rsid w:val="008C2653"/>
    <w:rsid w:val="00917305"/>
    <w:rsid w:val="00921EF6"/>
    <w:rsid w:val="00944050"/>
    <w:rsid w:val="00974921"/>
    <w:rsid w:val="00983B52"/>
    <w:rsid w:val="00994245"/>
    <w:rsid w:val="009962F4"/>
    <w:rsid w:val="009968B9"/>
    <w:rsid w:val="009D7724"/>
    <w:rsid w:val="009E481B"/>
    <w:rsid w:val="009E493F"/>
    <w:rsid w:val="00A438F0"/>
    <w:rsid w:val="00A4529F"/>
    <w:rsid w:val="00A5274F"/>
    <w:rsid w:val="00A60209"/>
    <w:rsid w:val="00A63456"/>
    <w:rsid w:val="00A724CF"/>
    <w:rsid w:val="00AB3CDC"/>
    <w:rsid w:val="00AE510D"/>
    <w:rsid w:val="00B054BB"/>
    <w:rsid w:val="00B05D13"/>
    <w:rsid w:val="00B07EA9"/>
    <w:rsid w:val="00B23BD5"/>
    <w:rsid w:val="00B32C7E"/>
    <w:rsid w:val="00B5467E"/>
    <w:rsid w:val="00B5652A"/>
    <w:rsid w:val="00B765ED"/>
    <w:rsid w:val="00B94638"/>
    <w:rsid w:val="00BA5E8E"/>
    <w:rsid w:val="00BA7086"/>
    <w:rsid w:val="00BB6A11"/>
    <w:rsid w:val="00BE68AA"/>
    <w:rsid w:val="00C7421B"/>
    <w:rsid w:val="00C84F36"/>
    <w:rsid w:val="00CA3457"/>
    <w:rsid w:val="00CD2EF7"/>
    <w:rsid w:val="00CE51DB"/>
    <w:rsid w:val="00CE7A01"/>
    <w:rsid w:val="00CF5795"/>
    <w:rsid w:val="00D03603"/>
    <w:rsid w:val="00D33BDD"/>
    <w:rsid w:val="00D355EB"/>
    <w:rsid w:val="00D4434A"/>
    <w:rsid w:val="00D461CE"/>
    <w:rsid w:val="00D51ED0"/>
    <w:rsid w:val="00DA0571"/>
    <w:rsid w:val="00DA6709"/>
    <w:rsid w:val="00DB57FD"/>
    <w:rsid w:val="00DC22CD"/>
    <w:rsid w:val="00DD4C78"/>
    <w:rsid w:val="00DF1EAF"/>
    <w:rsid w:val="00E14E87"/>
    <w:rsid w:val="00E20C03"/>
    <w:rsid w:val="00E37591"/>
    <w:rsid w:val="00E416E7"/>
    <w:rsid w:val="00E7328C"/>
    <w:rsid w:val="00E83B4D"/>
    <w:rsid w:val="00E934EB"/>
    <w:rsid w:val="00EC5F26"/>
    <w:rsid w:val="00F05F82"/>
    <w:rsid w:val="00F109E1"/>
    <w:rsid w:val="00F142D1"/>
    <w:rsid w:val="00F435C3"/>
    <w:rsid w:val="00F826DD"/>
    <w:rsid w:val="00F8389A"/>
    <w:rsid w:val="00F839AC"/>
    <w:rsid w:val="00F9243D"/>
    <w:rsid w:val="00FC3719"/>
    <w:rsid w:val="00FC717E"/>
    <w:rsid w:val="00FD76D3"/>
    <w:rsid w:val="00FE6B64"/>
    <w:rsid w:val="00FF2A27"/>
    <w:rsid w:val="00FF42E6"/>
    <w:rsid w:val="00FF4C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DA6A5"/>
  <w15:docId w15:val="{74E83660-A832-4C24-B531-195A09DC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26DD"/>
  </w:style>
  <w:style w:type="paragraph" w:styleId="berschrift1">
    <w:name w:val="heading 1"/>
    <w:basedOn w:val="Standard"/>
    <w:next w:val="Standard"/>
    <w:link w:val="berschrift1Zchn"/>
    <w:autoRedefine/>
    <w:uiPriority w:val="9"/>
    <w:qFormat/>
    <w:rsid w:val="00AE510D"/>
    <w:pPr>
      <w:keepNext/>
      <w:keepLines/>
      <w:numPr>
        <w:numId w:val="36"/>
      </w:numPr>
      <w:spacing w:before="480" w:after="0" w:line="360" w:lineRule="auto"/>
      <w:outlineLvl w:val="0"/>
    </w:pPr>
    <w:rPr>
      <w:rFonts w:ascii="Arial" w:eastAsiaTheme="majorEastAsia" w:hAnsi="Arial" w:cstheme="majorBidi"/>
      <w:b/>
      <w:bCs/>
      <w:sz w:val="24"/>
      <w:szCs w:val="28"/>
    </w:rPr>
  </w:style>
  <w:style w:type="paragraph" w:styleId="berschrift2">
    <w:name w:val="heading 2"/>
    <w:basedOn w:val="berschrift1"/>
    <w:next w:val="Standard"/>
    <w:link w:val="berschrift2Zchn"/>
    <w:uiPriority w:val="9"/>
    <w:unhideWhenUsed/>
    <w:qFormat/>
    <w:rsid w:val="00266F25"/>
    <w:pPr>
      <w:spacing w:before="240" w:after="60"/>
      <w:outlineLvl w:val="1"/>
    </w:pPr>
    <w:rPr>
      <w:rFonts w:eastAsia="Times New Roman" w:cs="Times New Roman"/>
      <w:bCs w:val="0"/>
      <w:iCs/>
    </w:rPr>
  </w:style>
  <w:style w:type="paragraph" w:styleId="berschrift3">
    <w:name w:val="heading 3"/>
    <w:basedOn w:val="Standard"/>
    <w:next w:val="Standard"/>
    <w:link w:val="berschrift3Zchn"/>
    <w:uiPriority w:val="9"/>
    <w:unhideWhenUsed/>
    <w:qFormat/>
    <w:rsid w:val="00C7421B"/>
    <w:pPr>
      <w:keepNext/>
      <w:keepLines/>
      <w:spacing w:before="40" w:after="0"/>
      <w:outlineLvl w:val="2"/>
    </w:pPr>
    <w:rPr>
      <w:rFonts w:ascii="Arial" w:eastAsiaTheme="majorEastAsia" w:hAnsi="Arial" w:cstheme="majorBidi"/>
      <w:b/>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E510D"/>
    <w:rPr>
      <w:rFonts w:ascii="Arial" w:eastAsiaTheme="majorEastAsia" w:hAnsi="Arial" w:cstheme="majorBidi"/>
      <w:b/>
      <w:bCs/>
      <w:sz w:val="24"/>
      <w:szCs w:val="28"/>
    </w:rPr>
  </w:style>
  <w:style w:type="character" w:customStyle="1" w:styleId="berschrift2Zchn">
    <w:name w:val="Überschrift 2 Zchn"/>
    <w:basedOn w:val="Absatz-Standardschriftart"/>
    <w:link w:val="berschrift2"/>
    <w:uiPriority w:val="9"/>
    <w:rsid w:val="00266F25"/>
    <w:rPr>
      <w:rFonts w:ascii="Arial" w:eastAsia="Times New Roman" w:hAnsi="Arial" w:cs="Times New Roman"/>
      <w:b/>
      <w:iCs/>
      <w:sz w:val="24"/>
      <w:szCs w:val="28"/>
    </w:rPr>
  </w:style>
  <w:style w:type="paragraph" w:styleId="Sprechblasentext">
    <w:name w:val="Balloon Text"/>
    <w:basedOn w:val="Standard"/>
    <w:link w:val="SprechblasentextZchn"/>
    <w:uiPriority w:val="99"/>
    <w:semiHidden/>
    <w:unhideWhenUsed/>
    <w:rsid w:val="00F8389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389A"/>
    <w:rPr>
      <w:rFonts w:ascii="Tahoma" w:hAnsi="Tahoma" w:cs="Tahoma"/>
      <w:sz w:val="16"/>
      <w:szCs w:val="16"/>
    </w:rPr>
  </w:style>
  <w:style w:type="paragraph" w:styleId="Textkrper">
    <w:name w:val="Body Text"/>
    <w:basedOn w:val="Standard"/>
    <w:link w:val="TextkrperZchn"/>
    <w:semiHidden/>
    <w:rsid w:val="00F8389A"/>
    <w:pPr>
      <w:spacing w:after="120" w:line="240" w:lineRule="auto"/>
      <w:jc w:val="right"/>
    </w:pPr>
    <w:rPr>
      <w:rFonts w:ascii="Bauhaus Md BT" w:eastAsia="Times New Roman" w:hAnsi="Bauhaus Md BT" w:cs="Times New Roman"/>
      <w:sz w:val="24"/>
      <w:szCs w:val="20"/>
      <w:lang w:eastAsia="de-DE"/>
    </w:rPr>
  </w:style>
  <w:style w:type="character" w:customStyle="1" w:styleId="TextkrperZchn">
    <w:name w:val="Textkörper Zchn"/>
    <w:basedOn w:val="Absatz-Standardschriftart"/>
    <w:link w:val="Textkrper"/>
    <w:semiHidden/>
    <w:rsid w:val="00F8389A"/>
    <w:rPr>
      <w:rFonts w:ascii="Bauhaus Md BT" w:eastAsia="Times New Roman" w:hAnsi="Bauhaus Md BT" w:cs="Times New Roman"/>
      <w:sz w:val="24"/>
      <w:szCs w:val="20"/>
      <w:lang w:eastAsia="de-DE"/>
    </w:rPr>
  </w:style>
  <w:style w:type="paragraph" w:styleId="Inhaltsverzeichnisberschrift">
    <w:name w:val="TOC Heading"/>
    <w:basedOn w:val="berschrift1"/>
    <w:next w:val="Standard"/>
    <w:uiPriority w:val="39"/>
    <w:unhideWhenUsed/>
    <w:qFormat/>
    <w:rsid w:val="00F8389A"/>
    <w:pPr>
      <w:outlineLvl w:val="9"/>
    </w:pPr>
  </w:style>
  <w:style w:type="paragraph" w:styleId="Verzeichnis1">
    <w:name w:val="toc 1"/>
    <w:basedOn w:val="Standard"/>
    <w:next w:val="Standard"/>
    <w:autoRedefine/>
    <w:uiPriority w:val="39"/>
    <w:unhideWhenUsed/>
    <w:rsid w:val="00F8389A"/>
    <w:pPr>
      <w:tabs>
        <w:tab w:val="left" w:pos="440"/>
        <w:tab w:val="right" w:leader="dot" w:pos="9062"/>
      </w:tabs>
      <w:spacing w:after="100"/>
    </w:pPr>
    <w:rPr>
      <w:rFonts w:ascii="Arial" w:eastAsia="Calibri" w:hAnsi="Arial" w:cs="Arial"/>
      <w:b/>
      <w:iCs/>
      <w:noProof/>
    </w:rPr>
  </w:style>
  <w:style w:type="paragraph" w:styleId="Verzeichnis2">
    <w:name w:val="toc 2"/>
    <w:basedOn w:val="Standard"/>
    <w:next w:val="Standard"/>
    <w:autoRedefine/>
    <w:uiPriority w:val="39"/>
    <w:unhideWhenUsed/>
    <w:rsid w:val="00F8389A"/>
    <w:pPr>
      <w:spacing w:after="100"/>
      <w:ind w:left="220"/>
    </w:pPr>
    <w:rPr>
      <w:rFonts w:ascii="Calibri" w:eastAsia="Calibri" w:hAnsi="Calibri" w:cs="Calibri"/>
    </w:rPr>
  </w:style>
  <w:style w:type="character" w:styleId="Hyperlink">
    <w:name w:val="Hyperlink"/>
    <w:basedOn w:val="Absatz-Standardschriftart"/>
    <w:uiPriority w:val="99"/>
    <w:unhideWhenUsed/>
    <w:rsid w:val="00F8389A"/>
    <w:rPr>
      <w:color w:val="0000FF" w:themeColor="hyperlink"/>
      <w:u w:val="single"/>
    </w:rPr>
  </w:style>
  <w:style w:type="paragraph" w:customStyle="1" w:styleId="Anmerkung">
    <w:name w:val="Anmerkung"/>
    <w:basedOn w:val="Standard"/>
    <w:qFormat/>
    <w:rsid w:val="00F8389A"/>
    <w:rPr>
      <w:rFonts w:ascii="Arial" w:hAnsi="Arial"/>
      <w:i/>
    </w:rPr>
  </w:style>
  <w:style w:type="table" w:styleId="Tabellenraster">
    <w:name w:val="Table Grid"/>
    <w:basedOn w:val="NormaleTabelle"/>
    <w:uiPriority w:val="59"/>
    <w:rsid w:val="00B23BD5"/>
    <w:pPr>
      <w:spacing w:after="0" w:line="240" w:lineRule="auto"/>
    </w:pPr>
    <w:rPr>
      <w:rFonts w:ascii="Calibri" w:eastAsia="Calibri" w:hAnsi="Calibri" w:cs="Calibri"/>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uiPriority w:val="99"/>
    <w:unhideWhenUsed/>
    <w:rsid w:val="00B23BD5"/>
    <w:pPr>
      <w:numPr>
        <w:numId w:val="1"/>
      </w:numPr>
      <w:contextualSpacing/>
    </w:pPr>
    <w:rPr>
      <w:rFonts w:ascii="Calibri" w:eastAsia="Calibri" w:hAnsi="Calibri" w:cs="Calibri"/>
    </w:rPr>
  </w:style>
  <w:style w:type="paragraph" w:styleId="Listenabsatz">
    <w:name w:val="List Paragraph"/>
    <w:basedOn w:val="Standard"/>
    <w:uiPriority w:val="34"/>
    <w:qFormat/>
    <w:rsid w:val="0081269A"/>
    <w:pPr>
      <w:ind w:left="720"/>
      <w:contextualSpacing/>
    </w:pPr>
    <w:rPr>
      <w:rFonts w:ascii="Calibri" w:eastAsia="Calibri" w:hAnsi="Calibri" w:cs="Calibri"/>
    </w:rPr>
  </w:style>
  <w:style w:type="paragraph" w:customStyle="1" w:styleId="Marginalie">
    <w:name w:val="Marginalie"/>
    <w:qFormat/>
    <w:rsid w:val="007E2BD7"/>
    <w:pPr>
      <w:framePr w:w="1134" w:hSpace="284" w:wrap="notBeside" w:vAnchor="text" w:hAnchor="page" w:xAlign="right" w:y="1"/>
      <w:spacing w:after="0" w:line="240" w:lineRule="auto"/>
    </w:pPr>
    <w:rPr>
      <w:rFonts w:ascii="Arial Narrow" w:eastAsiaTheme="majorEastAsia" w:hAnsi="Arial Narrow" w:cstheme="majorBidi"/>
      <w:b/>
      <w:bCs/>
      <w:sz w:val="18"/>
      <w:szCs w:val="26"/>
    </w:rPr>
  </w:style>
  <w:style w:type="paragraph" w:styleId="Kopfzeile">
    <w:name w:val="header"/>
    <w:basedOn w:val="Standard"/>
    <w:link w:val="KopfzeileZchn"/>
    <w:uiPriority w:val="99"/>
    <w:unhideWhenUsed/>
    <w:rsid w:val="00D51E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51ED0"/>
  </w:style>
  <w:style w:type="paragraph" w:styleId="Fuzeile">
    <w:name w:val="footer"/>
    <w:basedOn w:val="Standard"/>
    <w:link w:val="FuzeileZchn"/>
    <w:uiPriority w:val="99"/>
    <w:unhideWhenUsed/>
    <w:rsid w:val="00D51ED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1ED0"/>
  </w:style>
  <w:style w:type="paragraph" w:customStyle="1" w:styleId="Default">
    <w:name w:val="Default"/>
    <w:basedOn w:val="Standard"/>
    <w:rsid w:val="00FC3719"/>
    <w:pPr>
      <w:widowControl w:val="0"/>
      <w:suppressAutoHyphens/>
      <w:autoSpaceDE w:val="0"/>
      <w:spacing w:after="0" w:line="240" w:lineRule="auto"/>
    </w:pPr>
    <w:rPr>
      <w:rFonts w:ascii="Verdana" w:eastAsia="Verdana" w:hAnsi="Verdana" w:cs="Verdana"/>
      <w:color w:val="000000"/>
      <w:kern w:val="1"/>
      <w:sz w:val="24"/>
      <w:szCs w:val="24"/>
    </w:rPr>
  </w:style>
  <w:style w:type="paragraph" w:styleId="KeinLeerraum">
    <w:name w:val="No Spacing"/>
    <w:uiPriority w:val="1"/>
    <w:qFormat/>
    <w:rsid w:val="005E4EC8"/>
    <w:pPr>
      <w:spacing w:after="0" w:line="240" w:lineRule="auto"/>
    </w:pPr>
  </w:style>
  <w:style w:type="paragraph" w:customStyle="1" w:styleId="bodytext">
    <w:name w:val="bodytext"/>
    <w:basedOn w:val="Standard"/>
    <w:rsid w:val="0074312B"/>
    <w:pPr>
      <w:spacing w:after="100" w:afterAutospacing="1" w:line="240" w:lineRule="auto"/>
    </w:pPr>
    <w:rPr>
      <w:rFonts w:ascii="Times New Roman" w:eastAsia="Times New Roman" w:hAnsi="Times New Roman" w:cs="Times New Roman"/>
      <w:sz w:val="24"/>
      <w:szCs w:val="24"/>
      <w:lang w:eastAsia="de-DE"/>
    </w:rPr>
  </w:style>
  <w:style w:type="character" w:styleId="Hervorhebung">
    <w:name w:val="Emphasis"/>
    <w:qFormat/>
    <w:rsid w:val="0074312B"/>
    <w:rPr>
      <w:i/>
      <w:iCs/>
    </w:rPr>
  </w:style>
  <w:style w:type="character" w:styleId="Fett">
    <w:name w:val="Strong"/>
    <w:qFormat/>
    <w:rsid w:val="0074312B"/>
    <w:rPr>
      <w:b/>
      <w:bCs/>
    </w:rPr>
  </w:style>
  <w:style w:type="paragraph" w:styleId="Verzeichnis3">
    <w:name w:val="toc 3"/>
    <w:basedOn w:val="Standard"/>
    <w:next w:val="Standard"/>
    <w:autoRedefine/>
    <w:uiPriority w:val="39"/>
    <w:unhideWhenUsed/>
    <w:rsid w:val="00476227"/>
    <w:pPr>
      <w:spacing w:after="100"/>
      <w:ind w:left="440"/>
    </w:pPr>
  </w:style>
  <w:style w:type="character" w:customStyle="1" w:styleId="berschrift3Zchn">
    <w:name w:val="Überschrift 3 Zchn"/>
    <w:basedOn w:val="Absatz-Standardschriftart"/>
    <w:link w:val="berschrift3"/>
    <w:uiPriority w:val="9"/>
    <w:rsid w:val="00C7421B"/>
    <w:rPr>
      <w:rFonts w:ascii="Arial" w:eastAsiaTheme="majorEastAsia" w:hAnsi="Arial" w:cstheme="majorBidi"/>
      <w:b/>
      <w:color w:val="243F60" w:themeColor="accent1" w:themeShade="7F"/>
      <w:sz w:val="24"/>
      <w:szCs w:val="24"/>
    </w:rPr>
  </w:style>
  <w:style w:type="character" w:styleId="Seitenzahl">
    <w:name w:val="page number"/>
    <w:basedOn w:val="Absatz-Standardschriftart"/>
    <w:rsid w:val="00107E6F"/>
  </w:style>
  <w:style w:type="paragraph" w:styleId="Titel">
    <w:name w:val="Title"/>
    <w:basedOn w:val="Standard"/>
    <w:link w:val="TitelZchn"/>
    <w:qFormat/>
    <w:rsid w:val="00107E6F"/>
    <w:pPr>
      <w:spacing w:after="0" w:line="240" w:lineRule="auto"/>
      <w:jc w:val="center"/>
    </w:pPr>
    <w:rPr>
      <w:rFonts w:ascii="Times New Roman" w:eastAsia="Times New Roman" w:hAnsi="Times New Roman" w:cs="Times New Roman"/>
      <w:b/>
      <w:bCs/>
      <w:sz w:val="24"/>
      <w:szCs w:val="24"/>
      <w:u w:val="single"/>
      <w:lang w:val="x-none" w:eastAsia="x-none"/>
    </w:rPr>
  </w:style>
  <w:style w:type="character" w:customStyle="1" w:styleId="TitelZchn">
    <w:name w:val="Titel Zchn"/>
    <w:basedOn w:val="Absatz-Standardschriftart"/>
    <w:link w:val="Titel"/>
    <w:rsid w:val="00107E6F"/>
    <w:rPr>
      <w:rFonts w:ascii="Times New Roman" w:eastAsia="Times New Roman" w:hAnsi="Times New Roman" w:cs="Times New Roman"/>
      <w:b/>
      <w:bCs/>
      <w:sz w:val="24"/>
      <w:szCs w:val="24"/>
      <w:u w:val="single"/>
      <w:lang w:val="x-none" w:eastAsia="x-none"/>
    </w:rPr>
  </w:style>
  <w:style w:type="paragraph" w:styleId="StandardWeb">
    <w:name w:val="Normal (Web)"/>
    <w:basedOn w:val="Standard"/>
    <w:uiPriority w:val="99"/>
    <w:semiHidden/>
    <w:unhideWhenUsed/>
    <w:rsid w:val="00D4434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andardMSWWF">
    <w:name w:val="Standard MSWWF"/>
    <w:basedOn w:val="Standard"/>
    <w:rsid w:val="007B5E52"/>
    <w:pPr>
      <w:suppressAutoHyphens/>
      <w:spacing w:after="120" w:line="360" w:lineRule="auto"/>
    </w:pPr>
    <w:rPr>
      <w:rFonts w:ascii="Times New Roman" w:eastAsia="Times New Roman" w:hAnsi="Times New Roman" w:cs="Calibri"/>
      <w:sz w:val="24"/>
      <w:szCs w:val="20"/>
      <w:lang w:eastAsia="ar-SA"/>
    </w:rPr>
  </w:style>
  <w:style w:type="character" w:styleId="NichtaufgelsteErwhnung">
    <w:name w:val="Unresolved Mention"/>
    <w:basedOn w:val="Absatz-Standardschriftart"/>
    <w:uiPriority w:val="99"/>
    <w:semiHidden/>
    <w:unhideWhenUsed/>
    <w:rsid w:val="00D03603"/>
    <w:rPr>
      <w:color w:val="605E5C"/>
      <w:shd w:val="clear" w:color="auto" w:fill="E1DFDD"/>
    </w:rPr>
  </w:style>
  <w:style w:type="character" w:styleId="BesuchterLink">
    <w:name w:val="FollowedHyperlink"/>
    <w:basedOn w:val="Absatz-Standardschriftart"/>
    <w:uiPriority w:val="99"/>
    <w:semiHidden/>
    <w:unhideWhenUsed/>
    <w:rsid w:val="002D28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497594">
      <w:bodyDiv w:val="1"/>
      <w:marLeft w:val="0"/>
      <w:marRight w:val="0"/>
      <w:marTop w:val="0"/>
      <w:marBottom w:val="0"/>
      <w:divBdr>
        <w:top w:val="none" w:sz="0" w:space="0" w:color="auto"/>
        <w:left w:val="none" w:sz="0" w:space="0" w:color="auto"/>
        <w:bottom w:val="none" w:sz="0" w:space="0" w:color="auto"/>
        <w:right w:val="none" w:sz="0" w:space="0" w:color="auto"/>
      </w:divBdr>
    </w:div>
    <w:div w:id="564874647">
      <w:bodyDiv w:val="1"/>
      <w:marLeft w:val="0"/>
      <w:marRight w:val="0"/>
      <w:marTop w:val="0"/>
      <w:marBottom w:val="0"/>
      <w:divBdr>
        <w:top w:val="none" w:sz="0" w:space="0" w:color="auto"/>
        <w:left w:val="none" w:sz="0" w:space="0" w:color="auto"/>
        <w:bottom w:val="none" w:sz="0" w:space="0" w:color="auto"/>
        <w:right w:val="none" w:sz="0" w:space="0" w:color="auto"/>
      </w:divBdr>
    </w:div>
    <w:div w:id="786510568">
      <w:bodyDiv w:val="1"/>
      <w:marLeft w:val="0"/>
      <w:marRight w:val="0"/>
      <w:marTop w:val="0"/>
      <w:marBottom w:val="0"/>
      <w:divBdr>
        <w:top w:val="none" w:sz="0" w:space="0" w:color="auto"/>
        <w:left w:val="none" w:sz="0" w:space="0" w:color="auto"/>
        <w:bottom w:val="none" w:sz="0" w:space="0" w:color="auto"/>
        <w:right w:val="none" w:sz="0" w:space="0" w:color="auto"/>
      </w:divBdr>
    </w:div>
    <w:div w:id="875896669">
      <w:bodyDiv w:val="1"/>
      <w:marLeft w:val="0"/>
      <w:marRight w:val="0"/>
      <w:marTop w:val="0"/>
      <w:marBottom w:val="0"/>
      <w:divBdr>
        <w:top w:val="none" w:sz="0" w:space="0" w:color="auto"/>
        <w:left w:val="none" w:sz="0" w:space="0" w:color="auto"/>
        <w:bottom w:val="none" w:sz="0" w:space="0" w:color="auto"/>
        <w:right w:val="none" w:sz="0" w:space="0" w:color="auto"/>
      </w:divBdr>
    </w:div>
    <w:div w:id="1166672511">
      <w:bodyDiv w:val="1"/>
      <w:marLeft w:val="0"/>
      <w:marRight w:val="0"/>
      <w:marTop w:val="0"/>
      <w:marBottom w:val="0"/>
      <w:divBdr>
        <w:top w:val="none" w:sz="0" w:space="0" w:color="auto"/>
        <w:left w:val="none" w:sz="0" w:space="0" w:color="auto"/>
        <w:bottom w:val="none" w:sz="0" w:space="0" w:color="auto"/>
        <w:right w:val="none" w:sz="0" w:space="0" w:color="auto"/>
      </w:divBdr>
    </w:div>
    <w:div w:id="1192576025">
      <w:bodyDiv w:val="1"/>
      <w:marLeft w:val="0"/>
      <w:marRight w:val="0"/>
      <w:marTop w:val="0"/>
      <w:marBottom w:val="0"/>
      <w:divBdr>
        <w:top w:val="none" w:sz="0" w:space="0" w:color="auto"/>
        <w:left w:val="none" w:sz="0" w:space="0" w:color="auto"/>
        <w:bottom w:val="none" w:sz="0" w:space="0" w:color="auto"/>
        <w:right w:val="none" w:sz="0" w:space="0" w:color="auto"/>
      </w:divBdr>
    </w:div>
    <w:div w:id="1229730009">
      <w:bodyDiv w:val="1"/>
      <w:marLeft w:val="0"/>
      <w:marRight w:val="0"/>
      <w:marTop w:val="0"/>
      <w:marBottom w:val="0"/>
      <w:divBdr>
        <w:top w:val="none" w:sz="0" w:space="0" w:color="auto"/>
        <w:left w:val="none" w:sz="0" w:space="0" w:color="auto"/>
        <w:bottom w:val="none" w:sz="0" w:space="0" w:color="auto"/>
        <w:right w:val="none" w:sz="0" w:space="0" w:color="auto"/>
      </w:divBdr>
    </w:div>
    <w:div w:id="207469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www.schulministerium.nrw/sites/default/files/documents/Leitlinie_BNE.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schulentwicklung.nrw.de/lehrplaene/lehrplan/329/gost_klp_e_2023_06_07.pdf" TargetMode="External"/><Relationship Id="rId17" Type="http://schemas.openxmlformats.org/officeDocument/2006/relationships/hyperlink" Target="https://www.standardsicherung.schulministerium.nrw.de/cms/upload/angebote/muendliche_kompetenzen/docs/VVzAPO-GOSt_Anlage_19.pdf" TargetMode="External"/><Relationship Id="rId2" Type="http://schemas.openxmlformats.org/officeDocument/2006/relationships/numbering" Target="numbering.xml"/><Relationship Id="rId16" Type="http://schemas.openxmlformats.org/officeDocument/2006/relationships/hyperlink" Target="https://www.standardsicherung.schulministerium.nrw.de/cms/upload/angebote/muendliche_kompetenzen/docs/2013_10_Handreichung_Muendliche_Pruefungen.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ndardsicherung.schulministerium.nrw.de/cms/zentralabitur-gost/faecher/getfile.php?file=595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tandardsicherung.schulministerium.nrw.de/cms/zentralabitur-gost/faecher/fach.php?fach=3"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tandardsicherung.schulministerium.nrw.de/cms/zentralabitur-gost/faecher/getfile.php?file=5954" TargetMode="External"/><Relationship Id="rId22" Type="http://schemas.openxmlformats.org/officeDocument/2006/relationships/footer" Target="footer4.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38013-E6F0-403E-8F37-5F76ADD38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5990</Words>
  <Characters>37740</Characters>
  <Application>Microsoft Office Word</Application>
  <DocSecurity>0</DocSecurity>
  <Lines>314</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Christian Napiontek</cp:lastModifiedBy>
  <cp:revision>2</cp:revision>
  <cp:lastPrinted>2023-10-16T14:19:00Z</cp:lastPrinted>
  <dcterms:created xsi:type="dcterms:W3CDTF">2023-11-17T06:29:00Z</dcterms:created>
  <dcterms:modified xsi:type="dcterms:W3CDTF">2023-11-17T06:29:00Z</dcterms:modified>
</cp:coreProperties>
</file>